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14" w:rsidRDefault="001F3347" w:rsidP="00F800C5">
      <w:pPr>
        <w:spacing w:line="2238" w:lineRule="exact"/>
        <w:rPr>
          <w:rFonts w:ascii="Times New Roman" w:eastAsia="Times New Roman" w:hAnsi="Times New Roman" w:cs="Times New Roman"/>
          <w:sz w:val="20"/>
          <w:szCs w:val="20"/>
        </w:rPr>
      </w:pPr>
      <w:r>
        <w:rPr>
          <w:rFonts w:ascii="Verdana" w:eastAsia="Verdana" w:hAnsi="Verdana" w:cs="Verdana"/>
          <w:noProof/>
          <w:sz w:val="32"/>
          <w:szCs w:val="32"/>
        </w:rPr>
        <w:drawing>
          <wp:anchor distT="0" distB="0" distL="114300" distR="114300" simplePos="0" relativeHeight="251658240" behindDoc="0" locked="0" layoutInCell="1" allowOverlap="1" wp14:anchorId="763C5D45">
            <wp:simplePos x="0" y="0"/>
            <wp:positionH relativeFrom="column">
              <wp:posOffset>1838325</wp:posOffset>
            </wp:positionH>
            <wp:positionV relativeFrom="paragraph">
              <wp:posOffset>-374650</wp:posOffset>
            </wp:positionV>
            <wp:extent cx="1504950" cy="1341120"/>
            <wp:effectExtent l="0" t="0" r="0" b="0"/>
            <wp:wrapThrough wrapText="bothSides">
              <wp:wrapPolygon edited="0">
                <wp:start x="21600" y="21600"/>
                <wp:lineTo x="21600" y="430"/>
                <wp:lineTo x="273" y="430"/>
                <wp:lineTo x="273" y="16384"/>
                <wp:lineTo x="2734" y="16691"/>
                <wp:lineTo x="273" y="20373"/>
                <wp:lineTo x="273"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504950" cy="1341120"/>
                    </a:xfrm>
                    <a:prstGeom prst="rect">
                      <a:avLst/>
                    </a:prstGeom>
                    <a:noFill/>
                  </pic:spPr>
                </pic:pic>
              </a:graphicData>
            </a:graphic>
            <wp14:sizeRelH relativeFrom="page">
              <wp14:pctWidth>0</wp14:pctWidth>
            </wp14:sizeRelH>
            <wp14:sizeRelV relativeFrom="page">
              <wp14:pctHeight>0</wp14:pctHeight>
            </wp14:sizeRelV>
          </wp:anchor>
        </w:drawing>
      </w:r>
    </w:p>
    <w:p w:rsidR="002D5414" w:rsidRDefault="002D5414">
      <w:pPr>
        <w:rPr>
          <w:rFonts w:ascii="Times New Roman" w:eastAsia="Times New Roman" w:hAnsi="Times New Roman" w:cs="Times New Roman"/>
          <w:sz w:val="20"/>
          <w:szCs w:val="20"/>
        </w:rPr>
      </w:pPr>
    </w:p>
    <w:p w:rsidR="002D5414" w:rsidRDefault="002D5414">
      <w:pPr>
        <w:spacing w:before="6"/>
        <w:rPr>
          <w:rFonts w:ascii="Times New Roman" w:eastAsia="Times New Roman" w:hAnsi="Times New Roman" w:cs="Times New Roman"/>
        </w:rPr>
      </w:pPr>
    </w:p>
    <w:p w:rsidR="002D5414" w:rsidRDefault="002D5414">
      <w:pPr>
        <w:spacing w:before="242"/>
        <w:ind w:left="100" w:right="100"/>
        <w:jc w:val="center"/>
        <w:rPr>
          <w:rFonts w:ascii="Verdana" w:eastAsia="Verdana" w:hAnsi="Verdana" w:cs="Verdana"/>
          <w:sz w:val="32"/>
          <w:szCs w:val="32"/>
        </w:rPr>
      </w:pPr>
      <w:bookmarkStart w:id="0" w:name="_GoBack"/>
      <w:bookmarkEnd w:id="0"/>
    </w:p>
    <w:p w:rsidR="002D5414" w:rsidRDefault="002D5414">
      <w:pPr>
        <w:rPr>
          <w:rFonts w:ascii="Verdana" w:eastAsia="Verdana" w:hAnsi="Verdana" w:cs="Verdana"/>
          <w:b/>
          <w:bCs/>
          <w:sz w:val="32"/>
          <w:szCs w:val="32"/>
        </w:rPr>
      </w:pPr>
    </w:p>
    <w:p w:rsidR="002D5414" w:rsidRDefault="002D5414">
      <w:pPr>
        <w:spacing w:before="6"/>
        <w:rPr>
          <w:rFonts w:ascii="Verdana" w:eastAsia="Verdana" w:hAnsi="Verdana" w:cs="Verdana"/>
          <w:b/>
          <w:bCs/>
          <w:sz w:val="39"/>
          <w:szCs w:val="39"/>
        </w:rPr>
      </w:pPr>
    </w:p>
    <w:p w:rsidR="00755793" w:rsidRDefault="00755793">
      <w:pPr>
        <w:spacing w:before="6"/>
        <w:rPr>
          <w:rFonts w:ascii="Verdana" w:eastAsia="Verdana" w:hAnsi="Verdana" w:cs="Verdana"/>
          <w:b/>
          <w:bCs/>
          <w:sz w:val="39"/>
          <w:szCs w:val="39"/>
        </w:rPr>
      </w:pPr>
    </w:p>
    <w:p w:rsidR="00755793" w:rsidRDefault="0097226F">
      <w:pPr>
        <w:ind w:left="102" w:right="100"/>
        <w:jc w:val="center"/>
        <w:rPr>
          <w:color w:val="000000" w:themeColor="text1"/>
          <w:sz w:val="56"/>
          <w:szCs w:val="56"/>
        </w:rPr>
      </w:pPr>
      <w:r>
        <w:rPr>
          <w:color w:val="000000" w:themeColor="text1"/>
          <w:sz w:val="56"/>
          <w:szCs w:val="56"/>
        </w:rPr>
        <w:t>St Joseph’s Catholic Academy</w:t>
      </w:r>
      <w:r w:rsidR="00755793" w:rsidRPr="00755793">
        <w:rPr>
          <w:color w:val="000000" w:themeColor="text1"/>
          <w:sz w:val="56"/>
          <w:szCs w:val="56"/>
        </w:rPr>
        <w:t>.</w:t>
      </w:r>
    </w:p>
    <w:p w:rsidR="00755793" w:rsidRPr="00755793" w:rsidRDefault="00755793">
      <w:pPr>
        <w:ind w:left="102" w:right="100"/>
        <w:jc w:val="center"/>
        <w:rPr>
          <w:color w:val="000000" w:themeColor="text1"/>
          <w:sz w:val="56"/>
          <w:szCs w:val="56"/>
        </w:rPr>
      </w:pPr>
    </w:p>
    <w:p w:rsidR="00755793" w:rsidRDefault="00EF6A74" w:rsidP="00755793">
      <w:pPr>
        <w:ind w:left="102" w:right="100"/>
        <w:jc w:val="center"/>
        <w:rPr>
          <w:rFonts w:eastAsia="Verdana" w:cs="Verdana"/>
          <w:color w:val="000000" w:themeColor="text1"/>
          <w:sz w:val="56"/>
          <w:szCs w:val="56"/>
        </w:rPr>
      </w:pPr>
      <w:r w:rsidRPr="00755793">
        <w:rPr>
          <w:b/>
          <w:color w:val="000000" w:themeColor="text1"/>
          <w:sz w:val="56"/>
          <w:szCs w:val="56"/>
        </w:rPr>
        <w:t>Accessibility</w:t>
      </w:r>
      <w:r w:rsidRPr="00755793">
        <w:rPr>
          <w:b/>
          <w:color w:val="000000" w:themeColor="text1"/>
          <w:spacing w:val="-9"/>
          <w:sz w:val="56"/>
          <w:szCs w:val="56"/>
        </w:rPr>
        <w:t xml:space="preserve"> </w:t>
      </w:r>
      <w:r w:rsidR="00235513">
        <w:rPr>
          <w:b/>
          <w:color w:val="000000" w:themeColor="text1"/>
          <w:sz w:val="56"/>
          <w:szCs w:val="56"/>
        </w:rPr>
        <w:t>Plan 2019</w:t>
      </w:r>
      <w:r w:rsidRPr="00755793">
        <w:rPr>
          <w:b/>
          <w:color w:val="000000" w:themeColor="text1"/>
          <w:sz w:val="56"/>
          <w:szCs w:val="56"/>
        </w:rPr>
        <w:t>-20</w:t>
      </w:r>
      <w:r w:rsidR="00235513">
        <w:rPr>
          <w:b/>
          <w:color w:val="000000" w:themeColor="text1"/>
          <w:sz w:val="56"/>
          <w:szCs w:val="56"/>
        </w:rPr>
        <w:t>22</w:t>
      </w:r>
    </w:p>
    <w:p w:rsidR="00755793" w:rsidRPr="00755793" w:rsidRDefault="00755793" w:rsidP="00755793">
      <w:pPr>
        <w:ind w:left="102" w:right="100"/>
        <w:jc w:val="center"/>
        <w:rPr>
          <w:rFonts w:eastAsia="Verdana" w:cs="Verdana"/>
          <w:color w:val="000000" w:themeColor="text1"/>
          <w:sz w:val="56"/>
          <w:szCs w:val="56"/>
        </w:rPr>
      </w:pPr>
    </w:p>
    <w:p w:rsidR="00755793" w:rsidRPr="00F800C5" w:rsidRDefault="00755793" w:rsidP="00F800C5">
      <w:pPr>
        <w:pStyle w:val="NormalWeb"/>
        <w:jc w:val="center"/>
        <w:rPr>
          <w:sz w:val="32"/>
        </w:rPr>
      </w:pPr>
      <w:r w:rsidRPr="00F800C5">
        <w:rPr>
          <w:sz w:val="32"/>
        </w:rPr>
        <w:t>As noted in the Special Educational Needs and Disability Code of Practice: 0 to 25 years, all schools must make reasonable adjustments in order to increase access for disabled pupils to the curriculum, the physical environment and to information, in order to prevent discrimination, to promote equality of opportunity and to foster good relations.</w:t>
      </w:r>
    </w:p>
    <w:p w:rsidR="00755793" w:rsidRDefault="00755793" w:rsidP="00755793">
      <w:pPr>
        <w:pStyle w:val="Default"/>
      </w:pPr>
    </w:p>
    <w:p w:rsidR="00755793" w:rsidRDefault="00755793" w:rsidP="00755793">
      <w:pPr>
        <w:pStyle w:val="Default"/>
      </w:pPr>
    </w:p>
    <w:p w:rsidR="009148B4" w:rsidRPr="00AC1B45" w:rsidRDefault="009148B4">
      <w:pPr>
        <w:spacing w:before="10"/>
        <w:rPr>
          <w:rFonts w:ascii="Times New Roman" w:eastAsia="Arial" w:hAnsi="Times New Roman" w:cs="Times New Roman"/>
          <w:b/>
          <w:bCs/>
          <w:sz w:val="40"/>
          <w:szCs w:val="40"/>
        </w:rPr>
      </w:pPr>
    </w:p>
    <w:p w:rsidR="002D5414" w:rsidRDefault="002D5414">
      <w:pPr>
        <w:rPr>
          <w:rFonts w:ascii="Arial" w:eastAsia="Arial" w:hAnsi="Arial" w:cs="Arial"/>
          <w:sz w:val="28"/>
          <w:szCs w:val="28"/>
        </w:rPr>
        <w:sectPr w:rsidR="002D5414">
          <w:footerReference w:type="default" r:id="rId9"/>
          <w:pgSz w:w="11910" w:h="16840"/>
          <w:pgMar w:top="1580" w:right="1560" w:bottom="1640" w:left="1560" w:header="0" w:footer="1454" w:gutter="0"/>
          <w:cols w:space="720"/>
        </w:sectPr>
      </w:pPr>
    </w:p>
    <w:p w:rsidR="002D5414" w:rsidRPr="00C4670A" w:rsidRDefault="003D4F89" w:rsidP="00B65FB4">
      <w:pPr>
        <w:pStyle w:val="ListParagraph"/>
        <w:tabs>
          <w:tab w:val="left" w:pos="839"/>
        </w:tabs>
        <w:spacing w:before="50"/>
        <w:ind w:left="478"/>
        <w:rPr>
          <w:rFonts w:ascii="Times New Roman" w:eastAsia="Arial" w:hAnsi="Times New Roman" w:cs="Times New Roman"/>
          <w:sz w:val="28"/>
          <w:szCs w:val="28"/>
        </w:rPr>
      </w:pPr>
      <w:r>
        <w:rPr>
          <w:rFonts w:ascii="Times New Roman" w:hAnsi="Times New Roman" w:cs="Times New Roman"/>
          <w:b/>
          <w:sz w:val="28"/>
          <w:u w:val="thick" w:color="000000"/>
        </w:rPr>
        <w:lastRenderedPageBreak/>
        <w:t xml:space="preserve">Mission </w:t>
      </w:r>
      <w:r w:rsidR="00EF6A74" w:rsidRPr="00C4670A">
        <w:rPr>
          <w:rFonts w:ascii="Times New Roman" w:hAnsi="Times New Roman" w:cs="Times New Roman"/>
          <w:b/>
          <w:sz w:val="28"/>
          <w:u w:val="thick" w:color="000000"/>
        </w:rPr>
        <w:t>Statement:</w:t>
      </w:r>
    </w:p>
    <w:p w:rsidR="002D5414" w:rsidRPr="007356D6" w:rsidRDefault="002D5414">
      <w:pPr>
        <w:spacing w:before="4"/>
        <w:rPr>
          <w:rFonts w:ascii="Arial" w:eastAsia="Arial" w:hAnsi="Arial" w:cs="Arial"/>
          <w:b/>
          <w:bCs/>
          <w:sz w:val="28"/>
          <w:szCs w:val="28"/>
        </w:rPr>
      </w:pPr>
    </w:p>
    <w:p w:rsidR="00FC261F" w:rsidRDefault="00FC261F" w:rsidP="00FC261F">
      <w:pPr>
        <w:widowControl/>
        <w:autoSpaceDE w:val="0"/>
        <w:autoSpaceDN w:val="0"/>
        <w:adjustRightInd w:val="0"/>
        <w:rPr>
          <w:rFonts w:ascii="Times New Roman" w:hAnsi="Times New Roman" w:cs="Times New Roman"/>
          <w:b/>
          <w:bCs/>
          <w:sz w:val="24"/>
          <w:szCs w:val="24"/>
          <w:lang w:val="en-GB"/>
        </w:rPr>
      </w:pPr>
      <w:r w:rsidRPr="00FC261F">
        <w:rPr>
          <w:rFonts w:ascii="Times New Roman" w:hAnsi="Times New Roman" w:cs="Times New Roman"/>
          <w:b/>
          <w:bCs/>
          <w:sz w:val="24"/>
          <w:szCs w:val="24"/>
          <w:lang w:val="en-GB"/>
        </w:rPr>
        <w:t>Policy Mission Statement</w:t>
      </w:r>
    </w:p>
    <w:p w:rsidR="00FC261F" w:rsidRPr="00FC261F" w:rsidRDefault="00FC261F" w:rsidP="00FC261F">
      <w:pPr>
        <w:widowControl/>
        <w:autoSpaceDE w:val="0"/>
        <w:autoSpaceDN w:val="0"/>
        <w:adjustRightInd w:val="0"/>
        <w:rPr>
          <w:rFonts w:ascii="Times New Roman" w:hAnsi="Times New Roman" w:cs="Times New Roman"/>
          <w:b/>
          <w:bCs/>
          <w:sz w:val="24"/>
          <w:szCs w:val="24"/>
          <w:lang w:val="en-GB"/>
        </w:rPr>
      </w:pPr>
    </w:p>
    <w:p w:rsidR="00FC261F" w:rsidRPr="00FC261F" w:rsidRDefault="00FC261F" w:rsidP="00FC261F">
      <w:pPr>
        <w:widowControl/>
        <w:autoSpaceDE w:val="0"/>
        <w:autoSpaceDN w:val="0"/>
        <w:adjustRightInd w:val="0"/>
        <w:rPr>
          <w:rFonts w:ascii="Times New Roman" w:hAnsi="Times New Roman" w:cs="Times New Roman"/>
          <w:lang w:val="en-GB"/>
        </w:rPr>
      </w:pPr>
      <w:r w:rsidRPr="00FC261F">
        <w:rPr>
          <w:rFonts w:ascii="Times New Roman" w:hAnsi="Times New Roman" w:cs="Times New Roman"/>
          <w:lang w:val="en-GB"/>
        </w:rPr>
        <w:t xml:space="preserve">St Joseph’s Catholic Academy is an inclusive school that values the abilities and achievements of all its students, inclusive of gender, ability or circumstance, and is committed to providing the best possible learning environment for every student. All students are expected to become individual learners and fulfil their potential. </w:t>
      </w:r>
    </w:p>
    <w:p w:rsidR="00FC261F" w:rsidRPr="00FC261F" w:rsidRDefault="00FC261F" w:rsidP="00FC261F">
      <w:pPr>
        <w:widowControl/>
        <w:autoSpaceDE w:val="0"/>
        <w:autoSpaceDN w:val="0"/>
        <w:adjustRightInd w:val="0"/>
        <w:rPr>
          <w:rFonts w:ascii="Times New Roman" w:hAnsi="Times New Roman" w:cs="Times New Roman"/>
          <w:lang w:val="en-GB"/>
        </w:rPr>
      </w:pPr>
    </w:p>
    <w:p w:rsidR="0094196C" w:rsidRPr="00FC261F" w:rsidRDefault="00FC261F" w:rsidP="00FC261F">
      <w:pPr>
        <w:widowControl/>
        <w:autoSpaceDE w:val="0"/>
        <w:autoSpaceDN w:val="0"/>
        <w:adjustRightInd w:val="0"/>
        <w:rPr>
          <w:rFonts w:ascii="Times New Roman" w:hAnsi="Times New Roman" w:cs="Times New Roman"/>
          <w:lang w:val="en-GB"/>
        </w:rPr>
      </w:pPr>
      <w:r w:rsidRPr="00FC261F">
        <w:rPr>
          <w:rFonts w:ascii="Times New Roman" w:hAnsi="Times New Roman" w:cs="Times New Roman"/>
          <w:lang w:val="en-GB"/>
        </w:rPr>
        <w:t xml:space="preserve">It is our duty to provide equal opportunities for every person in our care and a safe and fully equipped learning environment which caters for the needs of every individual student. We are committed to inclusion within the school curriculum and participation in all aspects of school life. St </w:t>
      </w:r>
      <w:r w:rsidR="00A2414A" w:rsidRPr="00FC261F">
        <w:rPr>
          <w:rFonts w:ascii="Times New Roman" w:hAnsi="Times New Roman" w:cs="Times New Roman"/>
          <w:lang w:val="en-GB"/>
        </w:rPr>
        <w:t>Joseph’s</w:t>
      </w:r>
      <w:r w:rsidR="00A2414A">
        <w:rPr>
          <w:rFonts w:ascii="Times New Roman" w:hAnsi="Times New Roman" w:cs="Times New Roman"/>
          <w:lang w:val="en-GB"/>
        </w:rPr>
        <w:t xml:space="preserve"> </w:t>
      </w:r>
      <w:r w:rsidR="00A2414A" w:rsidRPr="00FC261F">
        <w:rPr>
          <w:rFonts w:ascii="Times New Roman" w:hAnsi="Times New Roman" w:cs="Times New Roman"/>
          <w:lang w:val="en-GB"/>
        </w:rPr>
        <w:t>adopts</w:t>
      </w:r>
      <w:r w:rsidRPr="00FC261F">
        <w:rPr>
          <w:rFonts w:ascii="Times New Roman" w:hAnsi="Times New Roman" w:cs="Times New Roman"/>
          <w:lang w:val="en-GB"/>
        </w:rPr>
        <w:t xml:space="preserve"> a ‘whole school approach’ to Special Educational needs and Disability. All staff work together to ensure inclusion of all students. We are committed to ensuring that all</w:t>
      </w:r>
    </w:p>
    <w:p w:rsidR="0094196C" w:rsidRDefault="0094196C" w:rsidP="00F800C5">
      <w:pPr>
        <w:widowControl/>
        <w:autoSpaceDE w:val="0"/>
        <w:autoSpaceDN w:val="0"/>
        <w:adjustRightInd w:val="0"/>
        <w:rPr>
          <w:rFonts w:ascii="Times New Roman" w:eastAsia="Times New Roman" w:hAnsi="Times New Roman" w:cs="Times New Roman"/>
          <w:sz w:val="24"/>
          <w:szCs w:val="24"/>
          <w:lang w:eastAsia="en-GB"/>
        </w:rPr>
      </w:pPr>
    </w:p>
    <w:p w:rsidR="0094196C" w:rsidRPr="0094196C" w:rsidRDefault="0094196C" w:rsidP="0094196C">
      <w:pPr>
        <w:tabs>
          <w:tab w:val="left" w:pos="399"/>
        </w:tabs>
        <w:spacing w:line="261" w:lineRule="auto"/>
        <w:ind w:right="231"/>
        <w:rPr>
          <w:rFonts w:ascii="Arial" w:eastAsia="Arial" w:hAnsi="Arial" w:cs="Arial"/>
          <w:color w:val="FF0000"/>
          <w:sz w:val="24"/>
          <w:szCs w:val="24"/>
        </w:rPr>
      </w:pPr>
      <w:r w:rsidRPr="007356D6">
        <w:rPr>
          <w:rFonts w:ascii="Times New Roman" w:eastAsia="Times New Roman" w:hAnsi="Times New Roman" w:cs="Times New Roman"/>
          <w:sz w:val="24"/>
          <w:szCs w:val="24"/>
          <w:lang w:eastAsia="en-GB"/>
        </w:rPr>
        <w:t>At St</w:t>
      </w:r>
      <w:r w:rsidR="00FC261F">
        <w:rPr>
          <w:rFonts w:ascii="Times New Roman" w:eastAsia="Times New Roman" w:hAnsi="Times New Roman" w:cs="Times New Roman"/>
          <w:sz w:val="24"/>
          <w:szCs w:val="24"/>
          <w:lang w:eastAsia="en-GB"/>
        </w:rPr>
        <w:t xml:space="preserve"> Joseph’s Catholic Academy</w:t>
      </w:r>
      <w:r w:rsidRPr="007356D6">
        <w:rPr>
          <w:rFonts w:ascii="Times New Roman" w:eastAsia="Times New Roman" w:hAnsi="Times New Roman" w:cs="Times New Roman"/>
          <w:sz w:val="24"/>
          <w:szCs w:val="24"/>
          <w:lang w:eastAsia="en-GB"/>
        </w:rPr>
        <w:t xml:space="preserve">, </w:t>
      </w:r>
      <w:r w:rsidRPr="0094196C">
        <w:rPr>
          <w:rFonts w:ascii="Times New Roman" w:eastAsia="Arial" w:hAnsi="Times New Roman" w:cs="Times New Roman"/>
          <w:spacing w:val="4"/>
          <w:sz w:val="24"/>
          <w:szCs w:val="24"/>
        </w:rPr>
        <w:t xml:space="preserve">we </w:t>
      </w:r>
      <w:r w:rsidRPr="0094196C">
        <w:rPr>
          <w:rFonts w:ascii="Times New Roman" w:eastAsia="Arial" w:hAnsi="Times New Roman" w:cs="Times New Roman"/>
          <w:sz w:val="24"/>
          <w:szCs w:val="24"/>
        </w:rPr>
        <w:t>are committed to developing a culture of inclusion, support and awareness</w:t>
      </w:r>
      <w:r w:rsidRPr="0094196C">
        <w:rPr>
          <w:rFonts w:ascii="Times New Roman" w:eastAsia="Arial" w:hAnsi="Times New Roman" w:cs="Times New Roman"/>
          <w:spacing w:val="-29"/>
          <w:sz w:val="24"/>
          <w:szCs w:val="24"/>
        </w:rPr>
        <w:t xml:space="preserve"> </w:t>
      </w:r>
      <w:r w:rsidRPr="0094196C">
        <w:rPr>
          <w:rFonts w:ascii="Times New Roman" w:eastAsia="Arial" w:hAnsi="Times New Roman" w:cs="Times New Roman"/>
          <w:sz w:val="24"/>
          <w:szCs w:val="24"/>
        </w:rPr>
        <w:t>within the school.</w:t>
      </w:r>
    </w:p>
    <w:p w:rsidR="00F800C5" w:rsidRPr="007356D6" w:rsidRDefault="00F800C5" w:rsidP="00F800C5">
      <w:pPr>
        <w:widowControl/>
        <w:autoSpaceDE w:val="0"/>
        <w:autoSpaceDN w:val="0"/>
        <w:adjustRightInd w:val="0"/>
        <w:rPr>
          <w:rFonts w:ascii="Times New Roman" w:eastAsia="Times New Roman" w:hAnsi="Times New Roman" w:cs="Times New Roman"/>
          <w:sz w:val="24"/>
          <w:szCs w:val="24"/>
          <w:lang w:eastAsia="en-GB"/>
        </w:rPr>
      </w:pPr>
    </w:p>
    <w:p w:rsidR="00F800C5" w:rsidRPr="007356D6" w:rsidRDefault="00FC261F" w:rsidP="00F800C5">
      <w:pPr>
        <w:pStyle w:val="BodyText"/>
        <w:spacing w:before="69" w:line="261" w:lineRule="auto"/>
        <w:ind w:right="424"/>
        <w:rPr>
          <w:rFonts w:ascii="Times New Roman" w:hAnsi="Times New Roman" w:cs="Times New Roman"/>
        </w:rPr>
      </w:pPr>
      <w:r>
        <w:rPr>
          <w:rFonts w:ascii="Times New Roman" w:eastAsia="Times New Roman" w:hAnsi="Times New Roman" w:cs="Times New Roman"/>
          <w:lang w:eastAsia="en-GB"/>
        </w:rPr>
        <w:t>St Joseph’s Catholic Academy</w:t>
      </w:r>
      <w:r w:rsidR="007356D6">
        <w:rPr>
          <w:rFonts w:ascii="Times New Roman" w:hAnsi="Times New Roman" w:cs="Times New Roman"/>
          <w:color w:val="000000" w:themeColor="text1"/>
        </w:rPr>
        <w:t>,</w:t>
      </w:r>
      <w:r w:rsidR="00F800C5" w:rsidRPr="007356D6">
        <w:rPr>
          <w:rFonts w:ascii="Times New Roman" w:eastAsia="Times New Roman" w:hAnsi="Times New Roman" w:cs="Times New Roman"/>
          <w:lang w:eastAsia="en-GB"/>
        </w:rPr>
        <w:t xml:space="preserve"> in accordance with the</w:t>
      </w:r>
      <w:r w:rsidR="00F800C5" w:rsidRPr="007356D6">
        <w:t xml:space="preserve"> </w:t>
      </w:r>
      <w:r w:rsidR="00F800C5" w:rsidRPr="007356D6">
        <w:rPr>
          <w:rFonts w:ascii="Times New Roman" w:hAnsi="Times New Roman" w:cs="Times New Roman"/>
        </w:rPr>
        <w:t xml:space="preserve">Equality Act 2010, </w:t>
      </w:r>
      <w:r w:rsidR="007356D6" w:rsidRPr="007356D6">
        <w:rPr>
          <w:rFonts w:ascii="Times New Roman" w:hAnsi="Times New Roman" w:cs="Times New Roman"/>
        </w:rPr>
        <w:t xml:space="preserve">defines a person has </w:t>
      </w:r>
      <w:r w:rsidR="00F800C5" w:rsidRPr="007356D6">
        <w:rPr>
          <w:rFonts w:ascii="Times New Roman" w:hAnsi="Times New Roman" w:cs="Times New Roman"/>
        </w:rPr>
        <w:t>a disability</w:t>
      </w:r>
      <w:r w:rsidR="00F800C5" w:rsidRPr="007356D6">
        <w:rPr>
          <w:rFonts w:ascii="Times New Roman" w:hAnsi="Times New Roman" w:cs="Times New Roman"/>
          <w:spacing w:val="-27"/>
        </w:rPr>
        <w:t xml:space="preserve"> </w:t>
      </w:r>
      <w:r w:rsidR="00F800C5" w:rsidRPr="007356D6">
        <w:rPr>
          <w:rFonts w:ascii="Times New Roman" w:hAnsi="Times New Roman" w:cs="Times New Roman"/>
        </w:rPr>
        <w:t>if:</w:t>
      </w:r>
    </w:p>
    <w:p w:rsidR="00F800C5" w:rsidRPr="007356D6" w:rsidRDefault="00FC261F" w:rsidP="00F800C5">
      <w:pPr>
        <w:pStyle w:val="ListParagraph"/>
        <w:numPr>
          <w:ilvl w:val="0"/>
          <w:numId w:val="9"/>
        </w:numPr>
        <w:tabs>
          <w:tab w:val="left" w:pos="839"/>
        </w:tabs>
        <w:ind w:right="424"/>
        <w:rPr>
          <w:rFonts w:ascii="Times New Roman" w:eastAsia="Arial" w:hAnsi="Times New Roman" w:cs="Times New Roman"/>
          <w:sz w:val="24"/>
          <w:szCs w:val="24"/>
        </w:rPr>
      </w:pPr>
      <w:r>
        <w:rPr>
          <w:rFonts w:ascii="Times New Roman" w:hAnsi="Times New Roman" w:cs="Times New Roman"/>
          <w:sz w:val="24"/>
        </w:rPr>
        <w:t>Having</w:t>
      </w:r>
      <w:r w:rsidR="00F800C5" w:rsidRPr="007356D6">
        <w:rPr>
          <w:rFonts w:ascii="Times New Roman" w:hAnsi="Times New Roman" w:cs="Times New Roman"/>
          <w:sz w:val="24"/>
        </w:rPr>
        <w:t xml:space="preserve"> a physical or mental impairment,</w:t>
      </w:r>
      <w:r w:rsidR="00F800C5" w:rsidRPr="007356D6">
        <w:rPr>
          <w:rFonts w:ascii="Times New Roman" w:hAnsi="Times New Roman" w:cs="Times New Roman"/>
          <w:spacing w:val="-7"/>
          <w:sz w:val="24"/>
        </w:rPr>
        <w:t xml:space="preserve"> </w:t>
      </w:r>
      <w:r w:rsidR="00F800C5" w:rsidRPr="007356D6">
        <w:rPr>
          <w:rFonts w:ascii="Times New Roman" w:hAnsi="Times New Roman" w:cs="Times New Roman"/>
          <w:sz w:val="24"/>
        </w:rPr>
        <w:t>and</w:t>
      </w:r>
    </w:p>
    <w:p w:rsidR="00F800C5" w:rsidRPr="007356D6" w:rsidRDefault="00F800C5" w:rsidP="00F800C5">
      <w:pPr>
        <w:pStyle w:val="ListParagraph"/>
        <w:numPr>
          <w:ilvl w:val="0"/>
          <w:numId w:val="9"/>
        </w:numPr>
        <w:tabs>
          <w:tab w:val="left" w:pos="839"/>
        </w:tabs>
        <w:spacing w:before="24" w:line="261" w:lineRule="auto"/>
        <w:ind w:right="125"/>
        <w:rPr>
          <w:rFonts w:ascii="Times New Roman" w:eastAsia="Arial" w:hAnsi="Times New Roman" w:cs="Times New Roman"/>
          <w:sz w:val="24"/>
          <w:szCs w:val="24"/>
        </w:rPr>
      </w:pPr>
      <w:r w:rsidRPr="007356D6">
        <w:rPr>
          <w:rFonts w:ascii="Times New Roman" w:hAnsi="Times New Roman" w:cs="Times New Roman"/>
          <w:sz w:val="24"/>
        </w:rPr>
        <w:t>The impairment has a substantial and long-t</w:t>
      </w:r>
      <w:r w:rsidR="00FC261F">
        <w:rPr>
          <w:rFonts w:ascii="Times New Roman" w:hAnsi="Times New Roman" w:cs="Times New Roman"/>
          <w:sz w:val="24"/>
        </w:rPr>
        <w:t>erm adverse effect on their</w:t>
      </w:r>
      <w:r w:rsidRPr="007356D6">
        <w:rPr>
          <w:rFonts w:ascii="Times New Roman" w:hAnsi="Times New Roman" w:cs="Times New Roman"/>
          <w:sz w:val="24"/>
        </w:rPr>
        <w:t xml:space="preserve"> ability</w:t>
      </w:r>
      <w:r w:rsidRPr="007356D6">
        <w:rPr>
          <w:rFonts w:ascii="Times New Roman" w:hAnsi="Times New Roman" w:cs="Times New Roman"/>
          <w:spacing w:val="-29"/>
          <w:sz w:val="24"/>
        </w:rPr>
        <w:t xml:space="preserve"> </w:t>
      </w:r>
      <w:r w:rsidRPr="007356D6">
        <w:rPr>
          <w:rFonts w:ascii="Times New Roman" w:hAnsi="Times New Roman" w:cs="Times New Roman"/>
          <w:sz w:val="24"/>
        </w:rPr>
        <w:t>to carry out normal day-to-day</w:t>
      </w:r>
      <w:r w:rsidRPr="007356D6">
        <w:rPr>
          <w:rFonts w:ascii="Times New Roman" w:hAnsi="Times New Roman" w:cs="Times New Roman"/>
          <w:spacing w:val="-7"/>
          <w:sz w:val="24"/>
        </w:rPr>
        <w:t xml:space="preserve"> </w:t>
      </w:r>
      <w:r w:rsidRPr="007356D6">
        <w:rPr>
          <w:rFonts w:ascii="Times New Roman" w:hAnsi="Times New Roman" w:cs="Times New Roman"/>
          <w:sz w:val="24"/>
        </w:rPr>
        <w:t>activities.</w:t>
      </w:r>
    </w:p>
    <w:p w:rsidR="007356D6" w:rsidRPr="007356D6" w:rsidRDefault="007356D6" w:rsidP="007356D6">
      <w:pPr>
        <w:tabs>
          <w:tab w:val="left" w:pos="839"/>
        </w:tabs>
        <w:spacing w:before="24" w:line="261" w:lineRule="auto"/>
        <w:ind w:right="125"/>
        <w:rPr>
          <w:rFonts w:ascii="Times New Roman" w:eastAsia="Arial" w:hAnsi="Times New Roman" w:cs="Times New Roman"/>
          <w:sz w:val="24"/>
          <w:szCs w:val="24"/>
        </w:rPr>
      </w:pPr>
    </w:p>
    <w:p w:rsidR="002D5414" w:rsidRDefault="007356D6" w:rsidP="0094196C">
      <w:pPr>
        <w:pStyle w:val="ListParagraph"/>
        <w:tabs>
          <w:tab w:val="left" w:pos="399"/>
        </w:tabs>
        <w:spacing w:line="261" w:lineRule="auto"/>
        <w:ind w:left="117" w:right="117"/>
        <w:rPr>
          <w:rFonts w:ascii="Arial" w:eastAsia="Arial" w:hAnsi="Arial" w:cs="Arial"/>
          <w:sz w:val="24"/>
          <w:szCs w:val="24"/>
        </w:rPr>
      </w:pPr>
      <w:r w:rsidRPr="007356D6">
        <w:rPr>
          <w:rFonts w:ascii="Times New Roman" w:hAnsi="Times New Roman" w:cs="Times New Roman"/>
          <w:sz w:val="24"/>
          <w:szCs w:val="24"/>
        </w:rPr>
        <w:t>The following accessibility plan has been produced using guidance from the Equality Act 2010</w:t>
      </w:r>
      <w:r>
        <w:rPr>
          <w:rFonts w:ascii="Times New Roman" w:hAnsi="Times New Roman" w:cs="Times New Roman"/>
          <w:sz w:val="24"/>
          <w:szCs w:val="24"/>
        </w:rPr>
        <w:t xml:space="preserve">, in order to ensure St </w:t>
      </w:r>
      <w:r w:rsidR="00FC261F">
        <w:rPr>
          <w:rFonts w:ascii="Times New Roman" w:hAnsi="Times New Roman" w:cs="Times New Roman"/>
          <w:sz w:val="24"/>
          <w:szCs w:val="24"/>
        </w:rPr>
        <w:t>Joseph’s Catholic Academy</w:t>
      </w:r>
      <w:r>
        <w:rPr>
          <w:rFonts w:ascii="Times New Roman" w:hAnsi="Times New Roman" w:cs="Times New Roman"/>
          <w:color w:val="000000" w:themeColor="text1"/>
          <w:sz w:val="24"/>
          <w:szCs w:val="24"/>
        </w:rPr>
        <w:t xml:space="preserve"> does not discriminate against a pupil in the way it provides education for the pupil (including participation in the school’s curriculum), access to the facility and</w:t>
      </w:r>
      <w:r w:rsidR="00FC261F">
        <w:rPr>
          <w:rFonts w:ascii="Times New Roman" w:hAnsi="Times New Roman" w:cs="Times New Roman"/>
          <w:color w:val="000000" w:themeColor="text1"/>
          <w:sz w:val="24"/>
          <w:szCs w:val="24"/>
        </w:rPr>
        <w:t xml:space="preserve"> access to information. </w:t>
      </w:r>
    </w:p>
    <w:p w:rsidR="0094196C" w:rsidRDefault="0094196C" w:rsidP="0094196C">
      <w:pPr>
        <w:pStyle w:val="ListParagraph"/>
        <w:tabs>
          <w:tab w:val="left" w:pos="399"/>
        </w:tabs>
        <w:spacing w:line="261" w:lineRule="auto"/>
        <w:ind w:left="117" w:right="117"/>
        <w:rPr>
          <w:rFonts w:ascii="Arial" w:eastAsia="Arial" w:hAnsi="Arial" w:cs="Arial"/>
          <w:sz w:val="24"/>
          <w:szCs w:val="24"/>
        </w:rPr>
      </w:pPr>
    </w:p>
    <w:p w:rsidR="0094196C" w:rsidRPr="0094196C" w:rsidRDefault="0094196C" w:rsidP="0094196C">
      <w:pPr>
        <w:tabs>
          <w:tab w:val="left" w:pos="399"/>
        </w:tabs>
        <w:spacing w:before="55" w:line="261" w:lineRule="auto"/>
        <w:ind w:right="266"/>
        <w:rPr>
          <w:rFonts w:ascii="Arial" w:eastAsia="Arial" w:hAnsi="Arial" w:cs="Arial"/>
          <w:color w:val="FF0000"/>
          <w:sz w:val="24"/>
          <w:szCs w:val="24"/>
        </w:rPr>
      </w:pPr>
      <w:r w:rsidRPr="0094196C">
        <w:rPr>
          <w:rFonts w:ascii="Times New Roman" w:eastAsia="Arial" w:hAnsi="Times New Roman" w:cs="Times New Roman"/>
          <w:sz w:val="24"/>
          <w:szCs w:val="24"/>
        </w:rPr>
        <w:t>The Accessibility Plan shows how access is provided for disabled pupils, staff and visitors to the school</w:t>
      </w:r>
      <w:r>
        <w:rPr>
          <w:rFonts w:ascii="Times New Roman" w:eastAsia="Arial" w:hAnsi="Times New Roman" w:cs="Times New Roman"/>
          <w:sz w:val="24"/>
          <w:szCs w:val="24"/>
        </w:rPr>
        <w:t>,</w:t>
      </w:r>
      <w:r w:rsidRPr="0094196C">
        <w:rPr>
          <w:rFonts w:ascii="Times New Roman" w:eastAsia="Arial" w:hAnsi="Times New Roman" w:cs="Times New Roman"/>
          <w:sz w:val="24"/>
          <w:szCs w:val="24"/>
        </w:rPr>
        <w:t xml:space="preserve"> in addition to anticipating the need to make reasonable adjustments to accommodate their needs</w:t>
      </w:r>
      <w:r w:rsidRPr="0094196C">
        <w:rPr>
          <w:rFonts w:ascii="Times New Roman" w:eastAsia="Arial" w:hAnsi="Times New Roman" w:cs="Times New Roman"/>
          <w:spacing w:val="-32"/>
          <w:sz w:val="24"/>
          <w:szCs w:val="24"/>
        </w:rPr>
        <w:t xml:space="preserve"> </w:t>
      </w:r>
      <w:r w:rsidRPr="0094196C">
        <w:rPr>
          <w:rFonts w:ascii="Times New Roman" w:eastAsia="Arial" w:hAnsi="Times New Roman" w:cs="Times New Roman"/>
          <w:sz w:val="24"/>
          <w:szCs w:val="24"/>
        </w:rPr>
        <w:t>where practicable.</w:t>
      </w:r>
      <w:r w:rsidRPr="0094196C">
        <w:rPr>
          <w:rFonts w:ascii="Arial" w:eastAsia="Arial" w:hAnsi="Arial" w:cs="Arial"/>
          <w:color w:val="FF0000"/>
          <w:sz w:val="24"/>
          <w:szCs w:val="24"/>
        </w:rPr>
        <w:t xml:space="preserve"> </w:t>
      </w:r>
      <w:r w:rsidRPr="0094196C">
        <w:rPr>
          <w:rFonts w:ascii="Times New Roman" w:eastAsia="Arial" w:hAnsi="Times New Roman" w:cs="Times New Roman"/>
          <w:sz w:val="24"/>
          <w:szCs w:val="24"/>
        </w:rPr>
        <w:t>The Accessibility Plan contains relevant actions</w:t>
      </w:r>
      <w:r w:rsidRPr="0094196C">
        <w:rPr>
          <w:rFonts w:ascii="Times New Roman" w:eastAsia="Arial" w:hAnsi="Times New Roman" w:cs="Times New Roman"/>
          <w:spacing w:val="-13"/>
          <w:sz w:val="24"/>
          <w:szCs w:val="24"/>
        </w:rPr>
        <w:t xml:space="preserve"> </w:t>
      </w:r>
      <w:r w:rsidRPr="0094196C">
        <w:rPr>
          <w:rFonts w:ascii="Times New Roman" w:eastAsia="Arial" w:hAnsi="Times New Roman" w:cs="Times New Roman"/>
          <w:sz w:val="24"/>
          <w:szCs w:val="24"/>
        </w:rPr>
        <w:t>to:-</w:t>
      </w:r>
    </w:p>
    <w:p w:rsidR="0094196C" w:rsidRPr="00F800C5" w:rsidRDefault="0094196C" w:rsidP="0094196C">
      <w:pPr>
        <w:spacing w:before="8"/>
        <w:rPr>
          <w:rFonts w:ascii="Arial" w:eastAsia="Arial" w:hAnsi="Arial" w:cs="Arial"/>
          <w:color w:val="FF0000"/>
          <w:sz w:val="24"/>
          <w:szCs w:val="24"/>
        </w:rPr>
      </w:pPr>
    </w:p>
    <w:p w:rsidR="0094196C" w:rsidRPr="0094196C" w:rsidRDefault="0094196C" w:rsidP="0094196C">
      <w:pPr>
        <w:pStyle w:val="ListParagraph"/>
        <w:numPr>
          <w:ilvl w:val="1"/>
          <w:numId w:val="8"/>
        </w:numPr>
        <w:tabs>
          <w:tab w:val="left" w:pos="906"/>
        </w:tabs>
        <w:spacing w:line="261" w:lineRule="auto"/>
        <w:ind w:right="250" w:hanging="360"/>
        <w:rPr>
          <w:rFonts w:ascii="Times New Roman" w:eastAsia="Arial" w:hAnsi="Times New Roman" w:cs="Times New Roman"/>
          <w:sz w:val="24"/>
          <w:szCs w:val="24"/>
        </w:rPr>
      </w:pPr>
      <w:r w:rsidRPr="0094196C">
        <w:rPr>
          <w:rFonts w:ascii="Times New Roman" w:eastAsia="Arial" w:hAnsi="Times New Roman" w:cs="Times New Roman"/>
          <w:sz w:val="24"/>
          <w:szCs w:val="24"/>
        </w:rPr>
        <w:t xml:space="preserve">Increase access to the curriculum for pupils with a disability, in addition to altering the </w:t>
      </w:r>
      <w:r w:rsidRPr="0094196C">
        <w:rPr>
          <w:rFonts w:ascii="Times New Roman" w:eastAsia="Arial" w:hAnsi="Times New Roman" w:cs="Times New Roman"/>
          <w:bCs/>
          <w:sz w:val="24"/>
          <w:szCs w:val="24"/>
        </w:rPr>
        <w:t>curriculum</w:t>
      </w:r>
      <w:r w:rsidRPr="0094196C">
        <w:rPr>
          <w:rFonts w:ascii="Times New Roman" w:eastAsia="Arial" w:hAnsi="Times New Roman" w:cs="Times New Roman"/>
          <w:b/>
          <w:bCs/>
          <w:sz w:val="24"/>
          <w:szCs w:val="24"/>
        </w:rPr>
        <w:t xml:space="preserve"> </w:t>
      </w:r>
      <w:r w:rsidRPr="0094196C">
        <w:rPr>
          <w:rFonts w:ascii="Times New Roman" w:eastAsia="Arial" w:hAnsi="Times New Roman" w:cs="Times New Roman"/>
          <w:sz w:val="24"/>
          <w:szCs w:val="24"/>
        </w:rPr>
        <w:t>as necessary and practicable, to ensure that pupils with a disability are as</w:t>
      </w:r>
      <w:r>
        <w:rPr>
          <w:rFonts w:ascii="Times New Roman" w:eastAsia="Arial" w:hAnsi="Times New Roman" w:cs="Times New Roman"/>
          <w:sz w:val="24"/>
          <w:szCs w:val="24"/>
        </w:rPr>
        <w:t xml:space="preserve"> </w:t>
      </w:r>
      <w:r w:rsidR="009148B4">
        <w:rPr>
          <w:rFonts w:ascii="Times New Roman" w:eastAsia="Arial" w:hAnsi="Times New Roman" w:cs="Times New Roman"/>
          <w:sz w:val="24"/>
          <w:szCs w:val="24"/>
        </w:rPr>
        <w:t>equally</w:t>
      </w:r>
      <w:r w:rsidRPr="0094196C">
        <w:rPr>
          <w:rFonts w:ascii="Times New Roman" w:eastAsia="Arial" w:hAnsi="Times New Roman" w:cs="Times New Roman"/>
          <w:sz w:val="24"/>
          <w:szCs w:val="24"/>
        </w:rPr>
        <w:t xml:space="preserve"> prepared for life (as stated in the duty of the school under the Equalities Act 2010)</w:t>
      </w:r>
      <w:r w:rsidR="009148B4">
        <w:rPr>
          <w:rFonts w:ascii="Times New Roman" w:eastAsia="Arial" w:hAnsi="Times New Roman" w:cs="Times New Roman"/>
          <w:sz w:val="24"/>
          <w:szCs w:val="24"/>
        </w:rPr>
        <w:t>.</w:t>
      </w:r>
    </w:p>
    <w:p w:rsidR="0094196C" w:rsidRPr="00C911FD" w:rsidRDefault="0094196C" w:rsidP="00C911FD">
      <w:pPr>
        <w:tabs>
          <w:tab w:val="left" w:pos="906"/>
        </w:tabs>
        <w:spacing w:line="261" w:lineRule="auto"/>
        <w:ind w:right="250"/>
        <w:rPr>
          <w:rFonts w:ascii="Arial" w:eastAsia="Arial" w:hAnsi="Arial" w:cs="Arial"/>
          <w:color w:val="FF0000"/>
          <w:sz w:val="24"/>
          <w:szCs w:val="24"/>
        </w:rPr>
      </w:pPr>
    </w:p>
    <w:p w:rsidR="00C911FD" w:rsidRPr="00C911FD" w:rsidRDefault="00C911FD" w:rsidP="0094196C">
      <w:pPr>
        <w:pStyle w:val="ListParagraph"/>
        <w:numPr>
          <w:ilvl w:val="1"/>
          <w:numId w:val="8"/>
        </w:numPr>
        <w:tabs>
          <w:tab w:val="left" w:pos="906"/>
        </w:tabs>
        <w:spacing w:line="261" w:lineRule="auto"/>
        <w:ind w:right="250" w:hanging="360"/>
        <w:rPr>
          <w:rFonts w:ascii="Times New Roman" w:eastAsia="Arial" w:hAnsi="Times New Roman" w:cs="Times New Roman"/>
          <w:sz w:val="24"/>
          <w:szCs w:val="24"/>
        </w:rPr>
      </w:pPr>
      <w:r>
        <w:rPr>
          <w:rFonts w:ascii="Times New Roman" w:eastAsia="Arial" w:hAnsi="Times New Roman" w:cs="Times New Roman"/>
          <w:sz w:val="24"/>
          <w:szCs w:val="24"/>
        </w:rPr>
        <w:t>Q</w:t>
      </w:r>
      <w:r w:rsidRPr="00C911FD">
        <w:rPr>
          <w:rFonts w:ascii="Times New Roman" w:eastAsia="Arial" w:hAnsi="Times New Roman" w:cs="Times New Roman"/>
          <w:sz w:val="24"/>
          <w:szCs w:val="24"/>
        </w:rPr>
        <w:t xml:space="preserve">uality first teaching where </w:t>
      </w:r>
      <w:r w:rsidR="0094196C" w:rsidRPr="00C911FD">
        <w:rPr>
          <w:rFonts w:ascii="Times New Roman" w:eastAsia="Arial" w:hAnsi="Times New Roman" w:cs="Times New Roman"/>
          <w:sz w:val="24"/>
          <w:szCs w:val="24"/>
        </w:rPr>
        <w:t>teaching</w:t>
      </w:r>
      <w:r w:rsidR="0094196C" w:rsidRPr="00C911FD">
        <w:rPr>
          <w:rFonts w:ascii="Times New Roman" w:eastAsia="Arial" w:hAnsi="Times New Roman" w:cs="Times New Roman"/>
          <w:spacing w:val="-20"/>
          <w:sz w:val="24"/>
          <w:szCs w:val="24"/>
        </w:rPr>
        <w:t xml:space="preserve"> </w:t>
      </w:r>
      <w:r w:rsidR="0094196C" w:rsidRPr="00C911FD">
        <w:rPr>
          <w:rFonts w:ascii="Times New Roman" w:eastAsia="Arial" w:hAnsi="Times New Roman" w:cs="Times New Roman"/>
          <w:sz w:val="24"/>
          <w:szCs w:val="24"/>
        </w:rPr>
        <w:t>and learning</w:t>
      </w:r>
      <w:r w:rsidRPr="00C911FD">
        <w:rPr>
          <w:rFonts w:ascii="Times New Roman" w:eastAsia="Arial" w:hAnsi="Times New Roman" w:cs="Times New Roman"/>
          <w:sz w:val="24"/>
          <w:szCs w:val="24"/>
        </w:rPr>
        <w:t xml:space="preserve"> is monitored and reviewed</w:t>
      </w:r>
      <w:r w:rsidR="0094196C" w:rsidRPr="00C911FD">
        <w:rPr>
          <w:rFonts w:ascii="Times New Roman" w:eastAsia="Arial" w:hAnsi="Times New Roman" w:cs="Times New Roman"/>
          <w:sz w:val="24"/>
          <w:szCs w:val="24"/>
        </w:rPr>
        <w:t xml:space="preserve"> </w:t>
      </w:r>
      <w:r w:rsidRPr="00C911FD">
        <w:rPr>
          <w:rFonts w:ascii="Times New Roman" w:eastAsia="Arial" w:hAnsi="Times New Roman" w:cs="Times New Roman"/>
          <w:sz w:val="24"/>
          <w:szCs w:val="24"/>
        </w:rPr>
        <w:t xml:space="preserve">in addition to the development of a </w:t>
      </w:r>
      <w:r w:rsidR="0094196C" w:rsidRPr="00C911FD">
        <w:rPr>
          <w:rFonts w:ascii="Times New Roman" w:eastAsia="Arial" w:hAnsi="Times New Roman" w:cs="Times New Roman"/>
          <w:sz w:val="24"/>
          <w:szCs w:val="24"/>
        </w:rPr>
        <w:t>wider cur</w:t>
      </w:r>
      <w:r w:rsidR="00FC261F">
        <w:rPr>
          <w:rFonts w:ascii="Times New Roman" w:eastAsia="Arial" w:hAnsi="Times New Roman" w:cs="Times New Roman"/>
          <w:sz w:val="24"/>
          <w:szCs w:val="24"/>
        </w:rPr>
        <w:t>riculum along with extra-curricular activities.</w:t>
      </w:r>
    </w:p>
    <w:p w:rsidR="00C911FD" w:rsidRPr="00C911FD" w:rsidRDefault="00C911FD" w:rsidP="00C911FD">
      <w:pPr>
        <w:pStyle w:val="ListParagraph"/>
        <w:rPr>
          <w:rFonts w:ascii="Arial" w:eastAsia="Arial" w:hAnsi="Arial" w:cs="Arial"/>
          <w:color w:val="FF0000"/>
          <w:sz w:val="24"/>
          <w:szCs w:val="24"/>
        </w:rPr>
      </w:pPr>
    </w:p>
    <w:p w:rsidR="00C911FD" w:rsidRDefault="00C911FD" w:rsidP="00C911FD">
      <w:pPr>
        <w:pStyle w:val="ListParagraph"/>
        <w:numPr>
          <w:ilvl w:val="1"/>
          <w:numId w:val="8"/>
        </w:numPr>
        <w:tabs>
          <w:tab w:val="left" w:pos="906"/>
        </w:tabs>
        <w:spacing w:line="261" w:lineRule="auto"/>
        <w:ind w:right="250" w:hanging="360"/>
        <w:rPr>
          <w:rFonts w:ascii="Times New Roman" w:eastAsia="Arial" w:hAnsi="Times New Roman" w:cs="Times New Roman"/>
          <w:sz w:val="24"/>
          <w:szCs w:val="24"/>
        </w:rPr>
      </w:pPr>
      <w:r>
        <w:rPr>
          <w:rFonts w:ascii="Times New Roman" w:eastAsia="Arial" w:hAnsi="Times New Roman" w:cs="Times New Roman"/>
          <w:sz w:val="24"/>
          <w:szCs w:val="24"/>
        </w:rPr>
        <w:t>The</w:t>
      </w:r>
      <w:r w:rsidR="0094196C" w:rsidRPr="00C911FD">
        <w:rPr>
          <w:rFonts w:ascii="Times New Roman" w:eastAsia="Arial" w:hAnsi="Times New Roman" w:cs="Times New Roman"/>
          <w:sz w:val="24"/>
          <w:szCs w:val="24"/>
        </w:rPr>
        <w:t xml:space="preserve"> provision</w:t>
      </w:r>
      <w:r w:rsidR="0094196C" w:rsidRPr="00C911FD">
        <w:rPr>
          <w:rFonts w:ascii="Times New Roman" w:eastAsia="Arial" w:hAnsi="Times New Roman" w:cs="Times New Roman"/>
          <w:spacing w:val="-19"/>
          <w:sz w:val="24"/>
          <w:szCs w:val="24"/>
        </w:rPr>
        <w:t xml:space="preserve"> </w:t>
      </w:r>
      <w:r w:rsidR="0094196C" w:rsidRPr="00C911FD">
        <w:rPr>
          <w:rFonts w:ascii="Times New Roman" w:eastAsia="Arial" w:hAnsi="Times New Roman" w:cs="Times New Roman"/>
          <w:sz w:val="24"/>
          <w:szCs w:val="24"/>
        </w:rPr>
        <w:t xml:space="preserve">of specialist or </w:t>
      </w:r>
      <w:r w:rsidR="0094196C" w:rsidRPr="00C911FD">
        <w:rPr>
          <w:rFonts w:ascii="Times New Roman" w:eastAsia="Arial" w:hAnsi="Times New Roman" w:cs="Times New Roman"/>
          <w:bCs/>
          <w:sz w:val="24"/>
          <w:szCs w:val="24"/>
        </w:rPr>
        <w:t>auxiliary aids and equipment</w:t>
      </w:r>
      <w:r w:rsidR="0094196C" w:rsidRPr="00C911FD">
        <w:rPr>
          <w:rFonts w:ascii="Times New Roman" w:eastAsia="Arial" w:hAnsi="Times New Roman" w:cs="Times New Roman"/>
          <w:sz w:val="24"/>
          <w:szCs w:val="24"/>
        </w:rPr>
        <w:t>,</w:t>
      </w:r>
      <w:r>
        <w:rPr>
          <w:rFonts w:ascii="Times New Roman" w:eastAsia="Arial" w:hAnsi="Times New Roman" w:cs="Times New Roman"/>
          <w:sz w:val="24"/>
          <w:szCs w:val="24"/>
        </w:rPr>
        <w:t xml:space="preserve"> which may assist </w:t>
      </w:r>
      <w:r w:rsidR="0094196C" w:rsidRPr="00C911FD">
        <w:rPr>
          <w:rFonts w:ascii="Times New Roman" w:eastAsia="Arial" w:hAnsi="Times New Roman" w:cs="Times New Roman"/>
          <w:sz w:val="24"/>
          <w:szCs w:val="24"/>
        </w:rPr>
        <w:t>pupils</w:t>
      </w:r>
      <w:r w:rsidR="0094196C" w:rsidRPr="00C911FD">
        <w:rPr>
          <w:rFonts w:ascii="Times New Roman" w:eastAsia="Arial" w:hAnsi="Times New Roman" w:cs="Times New Roman"/>
          <w:spacing w:val="-18"/>
          <w:sz w:val="24"/>
          <w:szCs w:val="24"/>
        </w:rPr>
        <w:t xml:space="preserve"> </w:t>
      </w:r>
      <w:r w:rsidR="0094196C" w:rsidRPr="00C911FD">
        <w:rPr>
          <w:rFonts w:ascii="Times New Roman" w:eastAsia="Arial" w:hAnsi="Times New Roman" w:cs="Times New Roman"/>
          <w:sz w:val="24"/>
          <w:szCs w:val="24"/>
        </w:rPr>
        <w:t>in accessing the curriculum within a reasonable</w:t>
      </w:r>
      <w:r w:rsidR="0094196C" w:rsidRPr="00C911FD">
        <w:rPr>
          <w:rFonts w:ascii="Times New Roman" w:eastAsia="Arial" w:hAnsi="Times New Roman" w:cs="Times New Roman"/>
          <w:spacing w:val="-6"/>
          <w:sz w:val="24"/>
          <w:szCs w:val="24"/>
        </w:rPr>
        <w:t xml:space="preserve"> </w:t>
      </w:r>
      <w:r w:rsidR="0094196C" w:rsidRPr="00C911FD">
        <w:rPr>
          <w:rFonts w:ascii="Times New Roman" w:eastAsia="Arial" w:hAnsi="Times New Roman" w:cs="Times New Roman"/>
          <w:sz w:val="24"/>
          <w:szCs w:val="24"/>
        </w:rPr>
        <w:t>timeframe</w:t>
      </w:r>
      <w:r>
        <w:rPr>
          <w:rFonts w:ascii="Times New Roman" w:eastAsia="Arial" w:hAnsi="Times New Roman" w:cs="Times New Roman"/>
          <w:sz w:val="24"/>
          <w:szCs w:val="24"/>
        </w:rPr>
        <w:t xml:space="preserve"> and setting.</w:t>
      </w:r>
    </w:p>
    <w:p w:rsidR="00C911FD" w:rsidRPr="00C911FD" w:rsidRDefault="00C911FD" w:rsidP="00C911FD">
      <w:pPr>
        <w:pStyle w:val="ListParagraph"/>
        <w:rPr>
          <w:rFonts w:ascii="Times New Roman" w:hAnsi="Times New Roman" w:cs="Times New Roman"/>
          <w:sz w:val="24"/>
        </w:rPr>
      </w:pPr>
    </w:p>
    <w:p w:rsidR="0094196C" w:rsidRPr="00C911FD" w:rsidRDefault="00C911FD" w:rsidP="00C911FD">
      <w:pPr>
        <w:pStyle w:val="ListParagraph"/>
        <w:numPr>
          <w:ilvl w:val="1"/>
          <w:numId w:val="8"/>
        </w:numPr>
        <w:tabs>
          <w:tab w:val="left" w:pos="906"/>
        </w:tabs>
        <w:spacing w:line="261" w:lineRule="auto"/>
        <w:ind w:right="250" w:hanging="360"/>
        <w:rPr>
          <w:rFonts w:ascii="Times New Roman" w:hAnsi="Times New Roman" w:cs="Times New Roman"/>
        </w:rPr>
      </w:pPr>
      <w:r w:rsidRPr="00C911FD">
        <w:rPr>
          <w:rFonts w:ascii="Times New Roman" w:hAnsi="Times New Roman" w:cs="Times New Roman"/>
          <w:sz w:val="24"/>
        </w:rPr>
        <w:t>A</w:t>
      </w:r>
      <w:r w:rsidR="0094196C" w:rsidRPr="00C911FD">
        <w:rPr>
          <w:rFonts w:ascii="Times New Roman" w:hAnsi="Times New Roman" w:cs="Times New Roman"/>
          <w:sz w:val="24"/>
        </w:rPr>
        <w:t>ccess to the physical environment</w:t>
      </w:r>
      <w:r w:rsidR="0094196C" w:rsidRPr="00C911FD">
        <w:rPr>
          <w:rFonts w:ascii="Times New Roman" w:hAnsi="Times New Roman" w:cs="Times New Roman"/>
          <w:b/>
          <w:sz w:val="24"/>
        </w:rPr>
        <w:t xml:space="preserve"> </w:t>
      </w:r>
    </w:p>
    <w:p w:rsidR="00C911FD" w:rsidRPr="00C911FD" w:rsidRDefault="00C911FD" w:rsidP="00C911FD">
      <w:pPr>
        <w:tabs>
          <w:tab w:val="left" w:pos="906"/>
        </w:tabs>
        <w:spacing w:line="261" w:lineRule="auto"/>
        <w:ind w:right="250"/>
        <w:rPr>
          <w:rFonts w:ascii="Times New Roman" w:hAnsi="Times New Roman" w:cs="Times New Roman"/>
        </w:rPr>
      </w:pPr>
    </w:p>
    <w:p w:rsidR="0094196C" w:rsidRPr="00C911FD" w:rsidRDefault="009148B4" w:rsidP="00C911FD">
      <w:pPr>
        <w:pStyle w:val="ListParagraph"/>
        <w:numPr>
          <w:ilvl w:val="1"/>
          <w:numId w:val="8"/>
        </w:numPr>
        <w:tabs>
          <w:tab w:val="left" w:pos="839"/>
        </w:tabs>
        <w:spacing w:line="278" w:lineRule="exact"/>
        <w:ind w:hanging="360"/>
        <w:rPr>
          <w:rFonts w:ascii="Times New Roman" w:eastAsia="Arial" w:hAnsi="Times New Roman" w:cs="Times New Roman"/>
          <w:sz w:val="24"/>
          <w:szCs w:val="24"/>
        </w:rPr>
      </w:pPr>
      <w:r>
        <w:rPr>
          <w:rFonts w:ascii="Times New Roman" w:hAnsi="Times New Roman" w:cs="Times New Roman"/>
          <w:sz w:val="24"/>
          <w:szCs w:val="24"/>
        </w:rPr>
        <w:t xml:space="preserve">Provide </w:t>
      </w:r>
      <w:r w:rsidR="0094196C" w:rsidRPr="00C911FD">
        <w:rPr>
          <w:rFonts w:ascii="Times New Roman" w:hAnsi="Times New Roman" w:cs="Times New Roman"/>
          <w:sz w:val="24"/>
          <w:szCs w:val="24"/>
        </w:rPr>
        <w:t>delivery of written information</w:t>
      </w:r>
      <w:r w:rsidR="0094196C" w:rsidRPr="00C911FD">
        <w:rPr>
          <w:rFonts w:ascii="Times New Roman" w:hAnsi="Times New Roman" w:cs="Times New Roman"/>
          <w:b/>
          <w:sz w:val="24"/>
          <w:szCs w:val="24"/>
        </w:rPr>
        <w:t xml:space="preserve"> </w:t>
      </w:r>
      <w:r w:rsidR="0094196C" w:rsidRPr="00C911FD">
        <w:rPr>
          <w:rFonts w:ascii="Times New Roman" w:hAnsi="Times New Roman" w:cs="Times New Roman"/>
          <w:sz w:val="24"/>
          <w:szCs w:val="24"/>
        </w:rPr>
        <w:t>to pupils, staff, parents and visitors</w:t>
      </w:r>
      <w:r w:rsidR="0094196C" w:rsidRPr="00C911FD">
        <w:rPr>
          <w:rFonts w:ascii="Times New Roman" w:hAnsi="Times New Roman" w:cs="Times New Roman"/>
          <w:spacing w:val="-22"/>
          <w:sz w:val="24"/>
          <w:szCs w:val="24"/>
        </w:rPr>
        <w:t xml:space="preserve"> </w:t>
      </w:r>
      <w:r w:rsidR="0094196C" w:rsidRPr="00C911FD">
        <w:rPr>
          <w:rFonts w:ascii="Times New Roman" w:hAnsi="Times New Roman" w:cs="Times New Roman"/>
          <w:sz w:val="24"/>
          <w:szCs w:val="24"/>
        </w:rPr>
        <w:t>with</w:t>
      </w:r>
      <w:r w:rsidR="00C911FD" w:rsidRPr="00C911FD">
        <w:rPr>
          <w:rFonts w:ascii="Times New Roman" w:hAnsi="Times New Roman" w:cs="Times New Roman"/>
          <w:sz w:val="24"/>
          <w:szCs w:val="24"/>
        </w:rPr>
        <w:t xml:space="preserve"> </w:t>
      </w:r>
      <w:r w:rsidR="0094196C" w:rsidRPr="00C911FD">
        <w:rPr>
          <w:rFonts w:ascii="Times New Roman" w:hAnsi="Times New Roman" w:cs="Times New Roman"/>
          <w:sz w:val="24"/>
          <w:szCs w:val="24"/>
        </w:rPr>
        <w:t>disabilities.</w:t>
      </w:r>
    </w:p>
    <w:p w:rsidR="00C911FD" w:rsidRDefault="00C911FD" w:rsidP="00C911FD">
      <w:pPr>
        <w:tabs>
          <w:tab w:val="left" w:pos="399"/>
        </w:tabs>
        <w:spacing w:line="261" w:lineRule="auto"/>
        <w:ind w:right="391"/>
        <w:rPr>
          <w:rFonts w:ascii="Times New Roman" w:hAnsi="Times New Roman" w:cs="Times New Roman"/>
          <w:sz w:val="24"/>
        </w:rPr>
      </w:pPr>
    </w:p>
    <w:p w:rsidR="00C911FD" w:rsidRPr="00C911FD" w:rsidRDefault="00C911FD" w:rsidP="00C911FD">
      <w:pPr>
        <w:tabs>
          <w:tab w:val="left" w:pos="399"/>
        </w:tabs>
        <w:spacing w:line="261" w:lineRule="auto"/>
        <w:ind w:right="391"/>
        <w:rPr>
          <w:rFonts w:ascii="Times New Roman" w:eastAsia="Arial" w:hAnsi="Times New Roman" w:cs="Times New Roman"/>
          <w:sz w:val="24"/>
          <w:szCs w:val="24"/>
        </w:rPr>
        <w:sectPr w:rsidR="00C911FD" w:rsidRPr="00C911FD">
          <w:pgSz w:w="11910" w:h="16840"/>
          <w:pgMar w:top="780" w:right="980" w:bottom="1640" w:left="960" w:header="0" w:footer="1454" w:gutter="0"/>
          <w:cols w:space="720"/>
        </w:sectPr>
      </w:pPr>
      <w:r w:rsidRPr="00C911FD">
        <w:rPr>
          <w:rFonts w:ascii="Times New Roman" w:hAnsi="Times New Roman" w:cs="Times New Roman"/>
          <w:sz w:val="24"/>
        </w:rPr>
        <w:t>This Accessibility Plan is not a standalone document and should be read in conjunction with other</w:t>
      </w:r>
      <w:r>
        <w:rPr>
          <w:rFonts w:ascii="Times New Roman" w:hAnsi="Times New Roman" w:cs="Times New Roman"/>
          <w:sz w:val="24"/>
        </w:rPr>
        <w:t xml:space="preserve"> </w:t>
      </w:r>
      <w:r w:rsidRPr="00C911FD">
        <w:rPr>
          <w:rFonts w:ascii="Times New Roman" w:hAnsi="Times New Roman" w:cs="Times New Roman"/>
          <w:sz w:val="24"/>
        </w:rPr>
        <w:t>school</w:t>
      </w:r>
      <w:r w:rsidRPr="00C911FD">
        <w:rPr>
          <w:rFonts w:ascii="Times New Roman" w:hAnsi="Times New Roman" w:cs="Times New Roman"/>
          <w:spacing w:val="-20"/>
          <w:sz w:val="24"/>
        </w:rPr>
        <w:t xml:space="preserve"> </w:t>
      </w:r>
      <w:r w:rsidR="009148B4">
        <w:rPr>
          <w:rFonts w:ascii="Times New Roman" w:hAnsi="Times New Roman" w:cs="Times New Roman"/>
          <w:sz w:val="24"/>
        </w:rPr>
        <w:t>policies</w:t>
      </w:r>
      <w:r w:rsidRPr="00C911FD">
        <w:rPr>
          <w:rFonts w:ascii="Times New Roman" w:hAnsi="Times New Roman" w:cs="Times New Roman"/>
          <w:sz w:val="24"/>
        </w:rPr>
        <w:t xml:space="preserve"> and</w:t>
      </w:r>
      <w:r w:rsidRPr="00C911FD">
        <w:rPr>
          <w:rFonts w:ascii="Times New Roman" w:hAnsi="Times New Roman" w:cs="Times New Roman"/>
          <w:spacing w:val="-1"/>
          <w:sz w:val="24"/>
        </w:rPr>
        <w:t xml:space="preserve"> </w:t>
      </w:r>
      <w:r w:rsidR="00C4670A">
        <w:rPr>
          <w:rFonts w:ascii="Times New Roman" w:hAnsi="Times New Roman" w:cs="Times New Roman"/>
          <w:sz w:val="24"/>
        </w:rPr>
        <w:t>documents.</w:t>
      </w:r>
      <w:r w:rsidR="00111FA9">
        <w:rPr>
          <w:rFonts w:ascii="Times New Roman" w:hAnsi="Times New Roman" w:cs="Times New Roman"/>
          <w:sz w:val="24"/>
        </w:rPr>
        <w:t xml:space="preserve"> Where appropriate this document will be reviewed in consultation with the Local Authority, relevant experts and the Diocese.</w:t>
      </w:r>
    </w:p>
    <w:p w:rsidR="00C4670A" w:rsidRPr="00C4670A" w:rsidRDefault="00C4670A" w:rsidP="00FC261F">
      <w:pPr>
        <w:pStyle w:val="Heading1"/>
        <w:tabs>
          <w:tab w:val="left" w:pos="839"/>
        </w:tabs>
        <w:spacing w:before="50" w:line="424" w:lineRule="auto"/>
        <w:ind w:left="0" w:right="6392" w:firstLine="0"/>
        <w:rPr>
          <w:rFonts w:ascii="Times New Roman" w:hAnsi="Times New Roman" w:cs="Times New Roman"/>
          <w:bCs w:val="0"/>
          <w:u w:val="none"/>
        </w:rPr>
      </w:pPr>
      <w:r>
        <w:rPr>
          <w:rFonts w:ascii="Times New Roman" w:hAnsi="Times New Roman" w:cs="Times New Roman"/>
          <w:u w:val="none"/>
        </w:rPr>
        <w:lastRenderedPageBreak/>
        <w:t xml:space="preserve">   </w:t>
      </w:r>
      <w:r w:rsidRPr="00C4670A">
        <w:rPr>
          <w:rFonts w:ascii="Times New Roman" w:hAnsi="Times New Roman" w:cs="Times New Roman"/>
          <w:u w:val="none"/>
        </w:rPr>
        <w:t xml:space="preserve">Aims </w:t>
      </w:r>
    </w:p>
    <w:p w:rsidR="00C4670A" w:rsidRPr="00C4670A" w:rsidRDefault="00C4670A" w:rsidP="00C4670A">
      <w:pPr>
        <w:pStyle w:val="Heading2"/>
        <w:numPr>
          <w:ilvl w:val="1"/>
          <w:numId w:val="10"/>
        </w:numPr>
        <w:tabs>
          <w:tab w:val="left" w:pos="1558"/>
        </w:tabs>
        <w:spacing w:before="82" w:line="285" w:lineRule="exact"/>
        <w:ind w:right="115"/>
        <w:rPr>
          <w:rFonts w:ascii="Times New Roman" w:hAnsi="Times New Roman" w:cs="Times New Roman"/>
          <w:b w:val="0"/>
          <w:bCs w:val="0"/>
        </w:rPr>
      </w:pPr>
      <w:r w:rsidRPr="00C4670A">
        <w:rPr>
          <w:rFonts w:ascii="Times New Roman" w:hAnsi="Times New Roman" w:cs="Times New Roman"/>
          <w:b w:val="0"/>
        </w:rPr>
        <w:t>Increase access to the curriculum for pupils with a</w:t>
      </w:r>
      <w:r w:rsidRPr="00C4670A">
        <w:rPr>
          <w:rFonts w:ascii="Times New Roman" w:hAnsi="Times New Roman" w:cs="Times New Roman"/>
          <w:b w:val="0"/>
          <w:spacing w:val="-10"/>
        </w:rPr>
        <w:t xml:space="preserve"> </w:t>
      </w:r>
      <w:r w:rsidRPr="00C4670A">
        <w:rPr>
          <w:rFonts w:ascii="Times New Roman" w:hAnsi="Times New Roman" w:cs="Times New Roman"/>
          <w:b w:val="0"/>
        </w:rPr>
        <w:t>disability</w:t>
      </w:r>
    </w:p>
    <w:p w:rsidR="00C4670A" w:rsidRPr="00C4670A" w:rsidRDefault="00C4670A" w:rsidP="00C4670A">
      <w:pPr>
        <w:pStyle w:val="ListParagraph"/>
        <w:numPr>
          <w:ilvl w:val="1"/>
          <w:numId w:val="10"/>
        </w:numPr>
        <w:tabs>
          <w:tab w:val="left" w:pos="1558"/>
        </w:tabs>
        <w:spacing w:line="275" w:lineRule="exact"/>
        <w:ind w:right="115"/>
        <w:rPr>
          <w:rFonts w:ascii="Times New Roman" w:eastAsia="Arial" w:hAnsi="Times New Roman" w:cs="Times New Roman"/>
          <w:sz w:val="24"/>
          <w:szCs w:val="24"/>
        </w:rPr>
      </w:pPr>
      <w:r w:rsidRPr="00C4670A">
        <w:rPr>
          <w:rFonts w:ascii="Times New Roman" w:hAnsi="Times New Roman" w:cs="Times New Roman"/>
          <w:sz w:val="24"/>
        </w:rPr>
        <w:t>Maintain access to the physical</w:t>
      </w:r>
      <w:r w:rsidRPr="00C4670A">
        <w:rPr>
          <w:rFonts w:ascii="Times New Roman" w:hAnsi="Times New Roman" w:cs="Times New Roman"/>
          <w:spacing w:val="-4"/>
          <w:sz w:val="24"/>
        </w:rPr>
        <w:t xml:space="preserve"> </w:t>
      </w:r>
      <w:r w:rsidRPr="00C4670A">
        <w:rPr>
          <w:rFonts w:ascii="Times New Roman" w:hAnsi="Times New Roman" w:cs="Times New Roman"/>
          <w:sz w:val="24"/>
        </w:rPr>
        <w:t>environment</w:t>
      </w:r>
    </w:p>
    <w:p w:rsidR="00C4670A" w:rsidRPr="00C4670A" w:rsidRDefault="00C4670A" w:rsidP="00C4670A">
      <w:pPr>
        <w:pStyle w:val="ListParagraph"/>
        <w:numPr>
          <w:ilvl w:val="1"/>
          <w:numId w:val="10"/>
        </w:numPr>
        <w:tabs>
          <w:tab w:val="left" w:pos="1558"/>
        </w:tabs>
        <w:spacing w:line="287" w:lineRule="exact"/>
        <w:ind w:right="115"/>
        <w:rPr>
          <w:rFonts w:ascii="Times New Roman" w:eastAsia="Arial" w:hAnsi="Times New Roman" w:cs="Times New Roman"/>
          <w:sz w:val="24"/>
          <w:szCs w:val="24"/>
        </w:rPr>
      </w:pPr>
      <w:r w:rsidRPr="00C4670A">
        <w:rPr>
          <w:rFonts w:ascii="Times New Roman" w:hAnsi="Times New Roman" w:cs="Times New Roman"/>
          <w:sz w:val="24"/>
        </w:rPr>
        <w:t>Improve the delivery of written information to</w:t>
      </w:r>
      <w:r w:rsidRPr="00C4670A">
        <w:rPr>
          <w:rFonts w:ascii="Times New Roman" w:hAnsi="Times New Roman" w:cs="Times New Roman"/>
          <w:spacing w:val="-8"/>
          <w:sz w:val="24"/>
        </w:rPr>
        <w:t xml:space="preserve"> </w:t>
      </w:r>
      <w:r w:rsidRPr="00C4670A">
        <w:rPr>
          <w:rFonts w:ascii="Times New Roman" w:hAnsi="Times New Roman" w:cs="Times New Roman"/>
          <w:sz w:val="24"/>
        </w:rPr>
        <w:t>pupils</w:t>
      </w:r>
    </w:p>
    <w:p w:rsidR="00C4670A" w:rsidRPr="00FC261F" w:rsidRDefault="00C4670A" w:rsidP="00FC261F">
      <w:pPr>
        <w:tabs>
          <w:tab w:val="left" w:pos="1558"/>
        </w:tabs>
        <w:spacing w:line="287" w:lineRule="exact"/>
        <w:ind w:right="115"/>
        <w:rPr>
          <w:rFonts w:ascii="Times New Roman" w:eastAsia="Arial" w:hAnsi="Times New Roman" w:cs="Times New Roman"/>
          <w:sz w:val="24"/>
          <w:szCs w:val="24"/>
        </w:rPr>
      </w:pPr>
    </w:p>
    <w:p w:rsidR="00C4670A" w:rsidRPr="00C4670A" w:rsidRDefault="00C4670A" w:rsidP="00C4670A">
      <w:pPr>
        <w:pStyle w:val="ListParagraph"/>
        <w:numPr>
          <w:ilvl w:val="0"/>
          <w:numId w:val="10"/>
        </w:numPr>
        <w:tabs>
          <w:tab w:val="left" w:pos="1558"/>
        </w:tabs>
        <w:spacing w:line="287" w:lineRule="exact"/>
        <w:ind w:right="115"/>
        <w:jc w:val="left"/>
        <w:rPr>
          <w:rFonts w:ascii="Times New Roman" w:eastAsia="Arial" w:hAnsi="Times New Roman" w:cs="Times New Roman"/>
          <w:b/>
          <w:sz w:val="28"/>
          <w:szCs w:val="28"/>
        </w:rPr>
      </w:pPr>
      <w:r w:rsidRPr="00C4670A">
        <w:rPr>
          <w:rFonts w:ascii="Times New Roman" w:hAnsi="Times New Roman" w:cs="Times New Roman"/>
          <w:b/>
          <w:sz w:val="28"/>
          <w:szCs w:val="28"/>
        </w:rPr>
        <w:t>Current good</w:t>
      </w:r>
      <w:r w:rsidRPr="00C4670A">
        <w:rPr>
          <w:rFonts w:ascii="Times New Roman" w:hAnsi="Times New Roman" w:cs="Times New Roman"/>
          <w:b/>
          <w:spacing w:val="-1"/>
          <w:sz w:val="28"/>
          <w:szCs w:val="28"/>
        </w:rPr>
        <w:t xml:space="preserve"> </w:t>
      </w:r>
      <w:r w:rsidRPr="00C4670A">
        <w:rPr>
          <w:rFonts w:ascii="Times New Roman" w:hAnsi="Times New Roman" w:cs="Times New Roman"/>
          <w:b/>
          <w:sz w:val="28"/>
          <w:szCs w:val="28"/>
        </w:rPr>
        <w:t>practice</w:t>
      </w:r>
    </w:p>
    <w:p w:rsidR="00C4670A" w:rsidRDefault="00C4670A" w:rsidP="00C4670A">
      <w:pPr>
        <w:spacing w:before="4"/>
        <w:rPr>
          <w:rFonts w:ascii="Arial" w:eastAsia="Arial" w:hAnsi="Arial" w:cs="Arial"/>
          <w:b/>
          <w:bCs/>
          <w:sz w:val="30"/>
          <w:szCs w:val="30"/>
        </w:rPr>
      </w:pPr>
    </w:p>
    <w:p w:rsidR="00C4670A" w:rsidRPr="00C4670A" w:rsidRDefault="00C4670A" w:rsidP="00C4670A">
      <w:pPr>
        <w:pStyle w:val="BodyText"/>
        <w:spacing w:line="261" w:lineRule="auto"/>
        <w:ind w:right="117"/>
        <w:rPr>
          <w:rFonts w:ascii="Times New Roman" w:hAnsi="Times New Roman" w:cs="Times New Roman"/>
        </w:rPr>
      </w:pPr>
      <w:r>
        <w:rPr>
          <w:rFonts w:ascii="Times New Roman" w:hAnsi="Times New Roman" w:cs="Times New Roman"/>
          <w:spacing w:val="3"/>
        </w:rPr>
        <w:t xml:space="preserve">As part of transition procedures, we </w:t>
      </w:r>
      <w:r w:rsidRPr="00C4670A">
        <w:rPr>
          <w:rFonts w:ascii="Times New Roman" w:hAnsi="Times New Roman" w:cs="Times New Roman"/>
        </w:rPr>
        <w:t>aim</w:t>
      </w:r>
      <w:r w:rsidRPr="00C4670A">
        <w:rPr>
          <w:rFonts w:ascii="Times New Roman" w:hAnsi="Times New Roman" w:cs="Times New Roman"/>
          <w:spacing w:val="30"/>
        </w:rPr>
        <w:t xml:space="preserve"> </w:t>
      </w:r>
      <w:r w:rsidRPr="00C4670A">
        <w:rPr>
          <w:rFonts w:ascii="Times New Roman" w:hAnsi="Times New Roman" w:cs="Times New Roman"/>
        </w:rPr>
        <w:t>to</w:t>
      </w:r>
      <w:r w:rsidRPr="00C4670A">
        <w:rPr>
          <w:rFonts w:ascii="Times New Roman" w:hAnsi="Times New Roman" w:cs="Times New Roman"/>
          <w:spacing w:val="30"/>
        </w:rPr>
        <w:t xml:space="preserve"> </w:t>
      </w:r>
      <w:r>
        <w:rPr>
          <w:rFonts w:ascii="Times New Roman" w:hAnsi="Times New Roman" w:cs="Times New Roman"/>
        </w:rPr>
        <w:t xml:space="preserve">clarify </w:t>
      </w:r>
      <w:r w:rsidRPr="00C4670A">
        <w:rPr>
          <w:rFonts w:ascii="Times New Roman" w:hAnsi="Times New Roman" w:cs="Times New Roman"/>
        </w:rPr>
        <w:t>disability</w:t>
      </w:r>
      <w:r w:rsidRPr="00C4670A">
        <w:rPr>
          <w:rFonts w:ascii="Times New Roman" w:hAnsi="Times New Roman" w:cs="Times New Roman"/>
          <w:spacing w:val="27"/>
        </w:rPr>
        <w:t xml:space="preserve"> </w:t>
      </w:r>
      <w:r w:rsidRPr="00C4670A">
        <w:rPr>
          <w:rFonts w:ascii="Times New Roman" w:hAnsi="Times New Roman" w:cs="Times New Roman"/>
        </w:rPr>
        <w:t>or</w:t>
      </w:r>
      <w:r w:rsidRPr="00C4670A">
        <w:rPr>
          <w:rFonts w:ascii="Times New Roman" w:hAnsi="Times New Roman" w:cs="Times New Roman"/>
          <w:spacing w:val="30"/>
        </w:rPr>
        <w:t xml:space="preserve"> </w:t>
      </w:r>
      <w:r w:rsidRPr="00C4670A">
        <w:rPr>
          <w:rFonts w:ascii="Times New Roman" w:hAnsi="Times New Roman" w:cs="Times New Roman"/>
        </w:rPr>
        <w:t>health</w:t>
      </w:r>
      <w:r w:rsidRPr="00C4670A">
        <w:rPr>
          <w:rFonts w:ascii="Times New Roman" w:hAnsi="Times New Roman" w:cs="Times New Roman"/>
          <w:spacing w:val="30"/>
        </w:rPr>
        <w:t xml:space="preserve"> </w:t>
      </w:r>
      <w:r w:rsidRPr="00C4670A">
        <w:rPr>
          <w:rFonts w:ascii="Times New Roman" w:hAnsi="Times New Roman" w:cs="Times New Roman"/>
        </w:rPr>
        <w:t>condition</w:t>
      </w:r>
      <w:r>
        <w:rPr>
          <w:rFonts w:ascii="Times New Roman" w:hAnsi="Times New Roman" w:cs="Times New Roman"/>
        </w:rPr>
        <w:t>s</w:t>
      </w:r>
      <w:r w:rsidRPr="00C4670A">
        <w:rPr>
          <w:rFonts w:ascii="Times New Roman" w:hAnsi="Times New Roman" w:cs="Times New Roman"/>
          <w:spacing w:val="30"/>
        </w:rPr>
        <w:t xml:space="preserve"> </w:t>
      </w:r>
      <w:r w:rsidRPr="00C4670A">
        <w:rPr>
          <w:rFonts w:ascii="Times New Roman" w:hAnsi="Times New Roman" w:cs="Times New Roman"/>
        </w:rPr>
        <w:t>in</w:t>
      </w:r>
      <w:r w:rsidRPr="00C4670A">
        <w:rPr>
          <w:rFonts w:ascii="Times New Roman" w:hAnsi="Times New Roman" w:cs="Times New Roman"/>
          <w:spacing w:val="29"/>
        </w:rPr>
        <w:t xml:space="preserve"> </w:t>
      </w:r>
      <w:r w:rsidRPr="00C4670A">
        <w:rPr>
          <w:rFonts w:ascii="Times New Roman" w:hAnsi="Times New Roman" w:cs="Times New Roman"/>
        </w:rPr>
        <w:t>early</w:t>
      </w:r>
      <w:r w:rsidRPr="00C4670A">
        <w:rPr>
          <w:rFonts w:ascii="Times New Roman" w:hAnsi="Times New Roman" w:cs="Times New Roman"/>
          <w:spacing w:val="27"/>
        </w:rPr>
        <w:t xml:space="preserve"> </w:t>
      </w:r>
      <w:r w:rsidRPr="00C4670A">
        <w:rPr>
          <w:rFonts w:ascii="Times New Roman" w:hAnsi="Times New Roman" w:cs="Times New Roman"/>
        </w:rPr>
        <w:t>communications</w:t>
      </w:r>
      <w:r w:rsidRPr="00C4670A">
        <w:rPr>
          <w:rFonts w:ascii="Times New Roman" w:hAnsi="Times New Roman" w:cs="Times New Roman"/>
          <w:spacing w:val="29"/>
        </w:rPr>
        <w:t xml:space="preserve"> </w:t>
      </w:r>
      <w:r w:rsidRPr="00C4670A">
        <w:rPr>
          <w:rFonts w:ascii="Times New Roman" w:hAnsi="Times New Roman" w:cs="Times New Roman"/>
        </w:rPr>
        <w:t>with</w:t>
      </w:r>
      <w:r w:rsidRPr="00C4670A">
        <w:rPr>
          <w:rFonts w:ascii="Times New Roman" w:hAnsi="Times New Roman" w:cs="Times New Roman"/>
          <w:spacing w:val="30"/>
        </w:rPr>
        <w:t xml:space="preserve"> </w:t>
      </w:r>
      <w:r w:rsidRPr="00C4670A">
        <w:rPr>
          <w:rFonts w:ascii="Times New Roman" w:hAnsi="Times New Roman" w:cs="Times New Roman"/>
        </w:rPr>
        <w:t>parent</w:t>
      </w:r>
      <w:r>
        <w:rPr>
          <w:rFonts w:ascii="Times New Roman" w:hAnsi="Times New Roman" w:cs="Times New Roman"/>
        </w:rPr>
        <w:t>s/</w:t>
      </w:r>
      <w:proofErr w:type="spellStart"/>
      <w:r w:rsidRPr="00C4670A">
        <w:rPr>
          <w:rFonts w:ascii="Times New Roman" w:hAnsi="Times New Roman" w:cs="Times New Roman"/>
        </w:rPr>
        <w:t>carers</w:t>
      </w:r>
      <w:proofErr w:type="spellEnd"/>
      <w:r>
        <w:rPr>
          <w:rFonts w:ascii="Times New Roman" w:hAnsi="Times New Roman" w:cs="Times New Roman"/>
        </w:rPr>
        <w:t>, previous educational establishments and where possible pupils</w:t>
      </w:r>
      <w:r w:rsidRPr="00C4670A">
        <w:rPr>
          <w:rFonts w:ascii="Times New Roman" w:hAnsi="Times New Roman" w:cs="Times New Roman"/>
        </w:rPr>
        <w:t>.</w:t>
      </w:r>
      <w:r w:rsidRPr="00C4670A">
        <w:rPr>
          <w:rFonts w:ascii="Times New Roman" w:hAnsi="Times New Roman" w:cs="Times New Roman"/>
          <w:spacing w:val="60"/>
        </w:rPr>
        <w:t xml:space="preserve"> </w:t>
      </w:r>
      <w:r>
        <w:rPr>
          <w:rFonts w:ascii="Times New Roman" w:hAnsi="Times New Roman" w:cs="Times New Roman"/>
        </w:rPr>
        <w:t>Data is constantly reviewed with parents/</w:t>
      </w:r>
      <w:proofErr w:type="spellStart"/>
      <w:r>
        <w:rPr>
          <w:rFonts w:ascii="Times New Roman" w:hAnsi="Times New Roman" w:cs="Times New Roman"/>
        </w:rPr>
        <w:t>carers</w:t>
      </w:r>
      <w:proofErr w:type="spellEnd"/>
      <w:r>
        <w:rPr>
          <w:rFonts w:ascii="Times New Roman" w:hAnsi="Times New Roman" w:cs="Times New Roman"/>
        </w:rPr>
        <w:t xml:space="preserve"> of pupils on roll to ensure alterations are accurate and needs are addressed.</w:t>
      </w:r>
      <w:r w:rsidRPr="00C4670A">
        <w:rPr>
          <w:rFonts w:ascii="Times New Roman" w:hAnsi="Times New Roman" w:cs="Times New Roman"/>
          <w:spacing w:val="29"/>
        </w:rPr>
        <w:t xml:space="preserve"> </w:t>
      </w:r>
    </w:p>
    <w:p w:rsidR="00C4670A" w:rsidRDefault="00C4670A" w:rsidP="00C4670A">
      <w:pPr>
        <w:spacing w:before="8"/>
        <w:rPr>
          <w:rFonts w:ascii="Arial" w:eastAsia="Arial" w:hAnsi="Arial" w:cs="Arial"/>
          <w:sz w:val="21"/>
          <w:szCs w:val="21"/>
        </w:rPr>
      </w:pPr>
    </w:p>
    <w:p w:rsidR="00C4670A" w:rsidRPr="00C4670A" w:rsidRDefault="00C4670A" w:rsidP="00C4670A">
      <w:pPr>
        <w:pStyle w:val="Heading2"/>
        <w:ind w:firstLine="0"/>
        <w:jc w:val="both"/>
        <w:rPr>
          <w:rFonts w:ascii="Times New Roman" w:hAnsi="Times New Roman" w:cs="Times New Roman"/>
          <w:b w:val="0"/>
          <w:bCs w:val="0"/>
        </w:rPr>
      </w:pPr>
      <w:r w:rsidRPr="00C4670A">
        <w:rPr>
          <w:rFonts w:ascii="Times New Roman" w:hAnsi="Times New Roman" w:cs="Times New Roman"/>
        </w:rPr>
        <w:t>Physical</w:t>
      </w:r>
      <w:r w:rsidRPr="00C4670A">
        <w:rPr>
          <w:rFonts w:ascii="Times New Roman" w:hAnsi="Times New Roman" w:cs="Times New Roman"/>
          <w:spacing w:val="-8"/>
        </w:rPr>
        <w:t xml:space="preserve"> </w:t>
      </w:r>
      <w:r w:rsidRPr="00C4670A">
        <w:rPr>
          <w:rFonts w:ascii="Times New Roman" w:hAnsi="Times New Roman" w:cs="Times New Roman"/>
        </w:rPr>
        <w:t>Environment</w:t>
      </w:r>
    </w:p>
    <w:p w:rsidR="00C4670A" w:rsidRPr="00CE0390" w:rsidRDefault="00C4670A" w:rsidP="00CE0390">
      <w:pPr>
        <w:pStyle w:val="NormalWeb"/>
      </w:pPr>
      <w:r>
        <w:t>All pupils are given the opportunity to</w:t>
      </w:r>
      <w:r w:rsidRPr="00C4670A">
        <w:rPr>
          <w:spacing w:val="35"/>
        </w:rPr>
        <w:t xml:space="preserve"> </w:t>
      </w:r>
      <w:r w:rsidRPr="00C4670A">
        <w:t>participate</w:t>
      </w:r>
      <w:r w:rsidRPr="00C4670A">
        <w:rPr>
          <w:spacing w:val="37"/>
        </w:rPr>
        <w:t xml:space="preserve"> </w:t>
      </w:r>
      <w:r w:rsidRPr="00C4670A">
        <w:t>in</w:t>
      </w:r>
      <w:r>
        <w:t xml:space="preserve"> a range of</w:t>
      </w:r>
      <w:r>
        <w:rPr>
          <w:spacing w:val="36"/>
        </w:rPr>
        <w:t xml:space="preserve"> in-class and extra</w:t>
      </w:r>
      <w:r w:rsidRPr="00C4670A">
        <w:t xml:space="preserve"> -curricular</w:t>
      </w:r>
      <w:r w:rsidRPr="00C4670A">
        <w:rPr>
          <w:spacing w:val="35"/>
        </w:rPr>
        <w:t xml:space="preserve"> </w:t>
      </w:r>
      <w:r w:rsidRPr="00C4670A">
        <w:t>activities</w:t>
      </w:r>
      <w:r>
        <w:t xml:space="preserve"> where appropriate</w:t>
      </w:r>
      <w:r w:rsidRPr="00C4670A">
        <w:t>.</w:t>
      </w:r>
      <w:r w:rsidRPr="00C4670A">
        <w:rPr>
          <w:spacing w:val="7"/>
        </w:rPr>
        <w:t xml:space="preserve"> </w:t>
      </w:r>
      <w:r w:rsidRPr="00C4670A">
        <w:t>Some</w:t>
      </w:r>
      <w:r w:rsidRPr="00C4670A">
        <w:rPr>
          <w:spacing w:val="34"/>
        </w:rPr>
        <w:t xml:space="preserve"> </w:t>
      </w:r>
      <w:r w:rsidRPr="00C4670A">
        <w:t>aspects</w:t>
      </w:r>
      <w:r w:rsidRPr="00C4670A">
        <w:rPr>
          <w:spacing w:val="36"/>
        </w:rPr>
        <w:t xml:space="preserve"> </w:t>
      </w:r>
      <w:r w:rsidRPr="00C4670A">
        <w:t>of</w:t>
      </w:r>
      <w:r w:rsidRPr="00C4670A">
        <w:rPr>
          <w:spacing w:val="36"/>
        </w:rPr>
        <w:t xml:space="preserve"> </w:t>
      </w:r>
      <w:r w:rsidRPr="00C4670A">
        <w:t>extra-curricular activities</w:t>
      </w:r>
      <w:r>
        <w:t xml:space="preserve"> may</w:t>
      </w:r>
      <w:r w:rsidRPr="00C4670A">
        <w:rPr>
          <w:spacing w:val="22"/>
        </w:rPr>
        <w:t xml:space="preserve"> </w:t>
      </w:r>
      <w:r w:rsidRPr="00C4670A">
        <w:t>present</w:t>
      </w:r>
      <w:r w:rsidRPr="00C4670A">
        <w:rPr>
          <w:spacing w:val="22"/>
        </w:rPr>
        <w:t xml:space="preserve"> </w:t>
      </w:r>
      <w:r w:rsidRPr="00C4670A">
        <w:t>particular</w:t>
      </w:r>
      <w:r w:rsidRPr="00C4670A">
        <w:rPr>
          <w:spacing w:val="22"/>
        </w:rPr>
        <w:t xml:space="preserve"> </w:t>
      </w:r>
      <w:r w:rsidRPr="00C4670A">
        <w:t>challenges,</w:t>
      </w:r>
      <w:r w:rsidRPr="00C4670A">
        <w:rPr>
          <w:spacing w:val="20"/>
        </w:rPr>
        <w:t xml:space="preserve"> </w:t>
      </w:r>
      <w:r w:rsidRPr="00C4670A">
        <w:t>for</w:t>
      </w:r>
      <w:r w:rsidRPr="00C4670A">
        <w:rPr>
          <w:spacing w:val="26"/>
        </w:rPr>
        <w:t xml:space="preserve"> </w:t>
      </w:r>
      <w:r w:rsidRPr="00C4670A">
        <w:t>example:</w:t>
      </w:r>
      <w:r w:rsidRPr="00C4670A">
        <w:rPr>
          <w:spacing w:val="22"/>
        </w:rPr>
        <w:t xml:space="preserve"> </w:t>
      </w:r>
      <w:r w:rsidRPr="00C4670A">
        <w:t>lunch</w:t>
      </w:r>
      <w:r w:rsidRPr="00C4670A">
        <w:rPr>
          <w:spacing w:val="22"/>
        </w:rPr>
        <w:t xml:space="preserve"> </w:t>
      </w:r>
      <w:r w:rsidRPr="00C4670A">
        <w:t>and</w:t>
      </w:r>
      <w:r w:rsidRPr="00C4670A">
        <w:rPr>
          <w:spacing w:val="22"/>
        </w:rPr>
        <w:t xml:space="preserve"> </w:t>
      </w:r>
      <w:r w:rsidRPr="00C4670A">
        <w:t>break</w:t>
      </w:r>
      <w:r w:rsidRPr="00C4670A">
        <w:rPr>
          <w:spacing w:val="22"/>
        </w:rPr>
        <w:t xml:space="preserve"> </w:t>
      </w:r>
      <w:r w:rsidRPr="00C4670A">
        <w:t>times</w:t>
      </w:r>
      <w:r w:rsidRPr="00C4670A">
        <w:rPr>
          <w:spacing w:val="19"/>
        </w:rPr>
        <w:t xml:space="preserve"> </w:t>
      </w:r>
      <w:r w:rsidRPr="00C4670A">
        <w:t>for</w:t>
      </w:r>
      <w:r w:rsidRPr="00C4670A">
        <w:rPr>
          <w:spacing w:val="21"/>
        </w:rPr>
        <w:t xml:space="preserve"> </w:t>
      </w:r>
      <w:r w:rsidRPr="00C4670A">
        <w:t>pupils</w:t>
      </w:r>
      <w:r w:rsidRPr="00C4670A">
        <w:rPr>
          <w:spacing w:val="22"/>
        </w:rPr>
        <w:t xml:space="preserve"> </w:t>
      </w:r>
      <w:r w:rsidRPr="00C4670A">
        <w:t>with social/interaction impairments, after-school clubs for pupils with physical</w:t>
      </w:r>
      <w:r w:rsidRPr="00C4670A">
        <w:rPr>
          <w:spacing w:val="40"/>
        </w:rPr>
        <w:t xml:space="preserve"> </w:t>
      </w:r>
      <w:r w:rsidRPr="00C4670A">
        <w:t>impairments, school</w:t>
      </w:r>
      <w:r w:rsidRPr="00C4670A">
        <w:rPr>
          <w:spacing w:val="15"/>
        </w:rPr>
        <w:t xml:space="preserve"> </w:t>
      </w:r>
      <w:r w:rsidRPr="00C4670A">
        <w:t>trips</w:t>
      </w:r>
      <w:r w:rsidRPr="00C4670A">
        <w:rPr>
          <w:spacing w:val="13"/>
        </w:rPr>
        <w:t xml:space="preserve"> </w:t>
      </w:r>
      <w:r w:rsidRPr="00C4670A">
        <w:t>for</w:t>
      </w:r>
      <w:r w:rsidRPr="00C4670A">
        <w:rPr>
          <w:spacing w:val="15"/>
        </w:rPr>
        <w:t xml:space="preserve"> </w:t>
      </w:r>
      <w:r w:rsidRPr="00C4670A">
        <w:t>pupils</w:t>
      </w:r>
      <w:r w:rsidRPr="00C4670A">
        <w:rPr>
          <w:spacing w:val="13"/>
        </w:rPr>
        <w:t xml:space="preserve"> </w:t>
      </w:r>
      <w:r w:rsidRPr="00C4670A">
        <w:t>with</w:t>
      </w:r>
      <w:r w:rsidRPr="00C4670A">
        <w:rPr>
          <w:spacing w:val="16"/>
        </w:rPr>
        <w:t xml:space="preserve"> </w:t>
      </w:r>
      <w:r w:rsidRPr="00C4670A">
        <w:t>medical</w:t>
      </w:r>
      <w:r w:rsidRPr="00C4670A">
        <w:rPr>
          <w:spacing w:val="16"/>
        </w:rPr>
        <w:t xml:space="preserve"> </w:t>
      </w:r>
      <w:r w:rsidRPr="00C4670A">
        <w:t>needs;</w:t>
      </w:r>
      <w:r w:rsidRPr="00C4670A">
        <w:rPr>
          <w:spacing w:val="20"/>
        </w:rPr>
        <w:t xml:space="preserve"> </w:t>
      </w:r>
      <w:r>
        <w:rPr>
          <w:spacing w:val="20"/>
        </w:rPr>
        <w:t xml:space="preserve">however adjustments are made to allow participation where practicable. </w:t>
      </w:r>
      <w:r>
        <w:t>Access to all areas of the school is good as most areas have wheelchair access; disabled pupils have the use of lifts and disabled toilets are available.</w:t>
      </w:r>
    </w:p>
    <w:p w:rsidR="00C4670A" w:rsidRDefault="00C4670A" w:rsidP="00254868">
      <w:pPr>
        <w:pStyle w:val="Heading2"/>
        <w:ind w:firstLine="0"/>
        <w:rPr>
          <w:rFonts w:ascii="Times New Roman" w:hAnsi="Times New Roman" w:cs="Times New Roman"/>
        </w:rPr>
      </w:pPr>
      <w:r w:rsidRPr="00254868">
        <w:rPr>
          <w:rFonts w:ascii="Times New Roman" w:hAnsi="Times New Roman" w:cs="Times New Roman"/>
        </w:rPr>
        <w:t>Curriculum</w:t>
      </w:r>
    </w:p>
    <w:p w:rsidR="00AC1B45" w:rsidRPr="00254868" w:rsidRDefault="00AC1B45" w:rsidP="00254868">
      <w:pPr>
        <w:pStyle w:val="Heading2"/>
        <w:ind w:firstLine="0"/>
        <w:rPr>
          <w:rFonts w:ascii="Times New Roman" w:hAnsi="Times New Roman" w:cs="Times New Roman"/>
          <w:b w:val="0"/>
          <w:bCs w:val="0"/>
        </w:rPr>
      </w:pPr>
    </w:p>
    <w:p w:rsidR="00C4670A" w:rsidRPr="00254868" w:rsidRDefault="00254868" w:rsidP="00254868">
      <w:pPr>
        <w:pStyle w:val="BodyText"/>
        <w:spacing w:before="24" w:line="261" w:lineRule="auto"/>
        <w:ind w:right="113"/>
        <w:rPr>
          <w:rFonts w:ascii="Times New Roman" w:hAnsi="Times New Roman" w:cs="Times New Roman"/>
        </w:rPr>
      </w:pPr>
      <w:r>
        <w:rPr>
          <w:rFonts w:ascii="Times New Roman" w:hAnsi="Times New Roman" w:cs="Times New Roman"/>
        </w:rPr>
        <w:t>Reasonable adjustments can be made to allow access to the curriculum for pupils with a disability. This may require for example but not exclusive to additional practical aids including access to IT, alterations in delivery and access to assessment aids such as a scribe. The level of adjustments required to aid access to all aspects of the curriculum will be discussed with the pupil, parents/</w:t>
      </w:r>
      <w:proofErr w:type="spellStart"/>
      <w:r>
        <w:rPr>
          <w:rFonts w:ascii="Times New Roman" w:hAnsi="Times New Roman" w:cs="Times New Roman"/>
        </w:rPr>
        <w:t>carer</w:t>
      </w:r>
      <w:proofErr w:type="spellEnd"/>
      <w:r>
        <w:rPr>
          <w:rFonts w:ascii="Times New Roman" w:hAnsi="Times New Roman" w:cs="Times New Roman"/>
        </w:rPr>
        <w:t xml:space="preserve"> and the relevant teams supporting the pupil.</w:t>
      </w:r>
    </w:p>
    <w:p w:rsidR="00C4670A" w:rsidRDefault="00C4670A" w:rsidP="00C4670A">
      <w:pPr>
        <w:spacing w:before="2"/>
        <w:rPr>
          <w:rFonts w:ascii="Arial" w:eastAsia="Arial" w:hAnsi="Arial" w:cs="Arial"/>
          <w:sz w:val="26"/>
          <w:szCs w:val="26"/>
        </w:rPr>
      </w:pPr>
    </w:p>
    <w:p w:rsidR="00C4670A" w:rsidRDefault="00C4670A" w:rsidP="00C4670A">
      <w:pPr>
        <w:pStyle w:val="Heading2"/>
        <w:ind w:firstLine="0"/>
        <w:jc w:val="both"/>
        <w:rPr>
          <w:rFonts w:ascii="Times New Roman" w:hAnsi="Times New Roman" w:cs="Times New Roman"/>
        </w:rPr>
      </w:pPr>
      <w:r w:rsidRPr="00CD45DA">
        <w:rPr>
          <w:rFonts w:ascii="Times New Roman" w:hAnsi="Times New Roman" w:cs="Times New Roman"/>
        </w:rPr>
        <w:t>Information</w:t>
      </w:r>
    </w:p>
    <w:p w:rsidR="00AC1B45" w:rsidRPr="00CD45DA" w:rsidRDefault="00AC1B45" w:rsidP="00C4670A">
      <w:pPr>
        <w:pStyle w:val="Heading2"/>
        <w:ind w:firstLine="0"/>
        <w:jc w:val="both"/>
        <w:rPr>
          <w:rFonts w:ascii="Times New Roman" w:hAnsi="Times New Roman" w:cs="Times New Roman"/>
          <w:b w:val="0"/>
          <w:bCs w:val="0"/>
        </w:rPr>
      </w:pPr>
    </w:p>
    <w:p w:rsidR="00C4670A" w:rsidRPr="00CD45DA" w:rsidRDefault="00CD45DA" w:rsidP="00CD45DA">
      <w:pPr>
        <w:pStyle w:val="BodyText"/>
        <w:spacing w:before="24" w:line="261" w:lineRule="auto"/>
        <w:ind w:right="118"/>
        <w:rPr>
          <w:rFonts w:ascii="Times New Roman" w:hAnsi="Times New Roman" w:cs="Times New Roman"/>
        </w:rPr>
      </w:pPr>
      <w:r>
        <w:rPr>
          <w:rFonts w:ascii="Times New Roman" w:hAnsi="Times New Roman" w:cs="Times New Roman"/>
        </w:rPr>
        <w:t>As the majority of information is directed home via pupils, it may be necessary that d</w:t>
      </w:r>
      <w:r w:rsidR="00C4670A" w:rsidRPr="00CD45DA">
        <w:rPr>
          <w:rFonts w:ascii="Times New Roman" w:hAnsi="Times New Roman" w:cs="Times New Roman"/>
        </w:rPr>
        <w:t>ifferent forms of communication are made available to enable all</w:t>
      </w:r>
      <w:r w:rsidR="00BA5343">
        <w:rPr>
          <w:rFonts w:ascii="Times New Roman" w:hAnsi="Times New Roman" w:cs="Times New Roman"/>
        </w:rPr>
        <w:t xml:space="preserve"> SEND</w:t>
      </w:r>
      <w:r w:rsidR="00C4670A" w:rsidRPr="00CD45DA">
        <w:rPr>
          <w:rFonts w:ascii="Times New Roman" w:hAnsi="Times New Roman" w:cs="Times New Roman"/>
        </w:rPr>
        <w:t xml:space="preserve"> pupils</w:t>
      </w:r>
      <w:r>
        <w:rPr>
          <w:rFonts w:ascii="Times New Roman" w:hAnsi="Times New Roman" w:cs="Times New Roman"/>
        </w:rPr>
        <w:t xml:space="preserve"> and their parents/</w:t>
      </w:r>
      <w:proofErr w:type="spellStart"/>
      <w:r>
        <w:rPr>
          <w:rFonts w:ascii="Times New Roman" w:hAnsi="Times New Roman" w:cs="Times New Roman"/>
        </w:rPr>
        <w:t>carers</w:t>
      </w:r>
      <w:proofErr w:type="spellEnd"/>
      <w:r>
        <w:rPr>
          <w:rFonts w:ascii="Times New Roman" w:hAnsi="Times New Roman" w:cs="Times New Roman"/>
        </w:rPr>
        <w:t xml:space="preserve"> access the information in a format appropriate to them. This will be discussed with all parties involved.  Pupil and parent voice is important to </w:t>
      </w:r>
      <w:r w:rsidR="00CE0390">
        <w:rPr>
          <w:rFonts w:ascii="Times New Roman" w:eastAsia="Times New Roman" w:hAnsi="Times New Roman" w:cs="Times New Roman"/>
          <w:lang w:eastAsia="en-GB"/>
        </w:rPr>
        <w:t xml:space="preserve">St Joseph’s Catholic </w:t>
      </w:r>
      <w:r w:rsidR="00A2414A">
        <w:rPr>
          <w:rFonts w:ascii="Times New Roman" w:eastAsia="Times New Roman" w:hAnsi="Times New Roman" w:cs="Times New Roman"/>
          <w:lang w:eastAsia="en-GB"/>
        </w:rPr>
        <w:t xml:space="preserve">Academy </w:t>
      </w:r>
      <w:r w:rsidR="00A2414A" w:rsidRPr="00CD45DA">
        <w:rPr>
          <w:rFonts w:ascii="Times New Roman" w:hAnsi="Times New Roman" w:cs="Times New Roman"/>
        </w:rPr>
        <w:t>in</w:t>
      </w:r>
      <w:r>
        <w:rPr>
          <w:rFonts w:ascii="Times New Roman" w:hAnsi="Times New Roman" w:cs="Times New Roman"/>
        </w:rPr>
        <w:t xml:space="preserve"> order to provide a platform for all involved in the care of the pupil to </w:t>
      </w:r>
      <w:r w:rsidR="00C4670A" w:rsidRPr="00CD45DA">
        <w:rPr>
          <w:rFonts w:ascii="Times New Roman" w:hAnsi="Times New Roman" w:cs="Times New Roman"/>
        </w:rPr>
        <w:t>express their views and to hear the views of others. Access to information is</w:t>
      </w:r>
      <w:r>
        <w:rPr>
          <w:rFonts w:ascii="Times New Roman" w:hAnsi="Times New Roman" w:cs="Times New Roman"/>
        </w:rPr>
        <w:t xml:space="preserve"> therefore discussed, planned and reviewed</w:t>
      </w:r>
      <w:r w:rsidR="00C4670A" w:rsidRPr="00CD45DA">
        <w:rPr>
          <w:rFonts w:ascii="Times New Roman" w:hAnsi="Times New Roman" w:cs="Times New Roman"/>
        </w:rPr>
        <w:t xml:space="preserve"> with</w:t>
      </w:r>
      <w:r w:rsidR="00C4670A" w:rsidRPr="00CD45DA">
        <w:rPr>
          <w:rFonts w:ascii="Times New Roman" w:hAnsi="Times New Roman" w:cs="Times New Roman"/>
          <w:spacing w:val="-16"/>
        </w:rPr>
        <w:t xml:space="preserve"> </w:t>
      </w:r>
      <w:r w:rsidR="00C4670A" w:rsidRPr="00CD45DA">
        <w:rPr>
          <w:rFonts w:ascii="Times New Roman" w:hAnsi="Times New Roman" w:cs="Times New Roman"/>
        </w:rPr>
        <w:t>a range of different formats available for disabled pupils, parents and</w:t>
      </w:r>
      <w:r w:rsidR="00C4670A" w:rsidRPr="00CD45DA">
        <w:rPr>
          <w:rFonts w:ascii="Times New Roman" w:hAnsi="Times New Roman" w:cs="Times New Roman"/>
          <w:spacing w:val="-18"/>
        </w:rPr>
        <w:t xml:space="preserve"> </w:t>
      </w:r>
      <w:r w:rsidR="00C4670A" w:rsidRPr="00CD45DA">
        <w:rPr>
          <w:rFonts w:ascii="Times New Roman" w:hAnsi="Times New Roman" w:cs="Times New Roman"/>
        </w:rPr>
        <w:t>staff.</w:t>
      </w:r>
    </w:p>
    <w:p w:rsidR="00C4670A" w:rsidRDefault="00C4670A" w:rsidP="00C4670A">
      <w:pPr>
        <w:spacing w:line="261" w:lineRule="auto"/>
        <w:jc w:val="both"/>
        <w:sectPr w:rsidR="00C4670A">
          <w:pgSz w:w="11910" w:h="16840"/>
          <w:pgMar w:top="780" w:right="960" w:bottom="1640" w:left="960" w:header="0" w:footer="1454" w:gutter="0"/>
          <w:cols w:space="720"/>
        </w:sectPr>
      </w:pPr>
    </w:p>
    <w:p w:rsidR="00C4670A" w:rsidRPr="00AC1B45" w:rsidRDefault="00C4670A" w:rsidP="00C4670A">
      <w:pPr>
        <w:pStyle w:val="Heading1"/>
        <w:numPr>
          <w:ilvl w:val="0"/>
          <w:numId w:val="10"/>
        </w:numPr>
        <w:tabs>
          <w:tab w:val="left" w:pos="839"/>
        </w:tabs>
        <w:spacing w:before="50"/>
        <w:ind w:left="838" w:right="6392"/>
        <w:jc w:val="left"/>
        <w:rPr>
          <w:rFonts w:ascii="Times New Roman" w:hAnsi="Times New Roman" w:cs="Times New Roman"/>
          <w:b w:val="0"/>
          <w:bCs w:val="0"/>
          <w:u w:val="none"/>
        </w:rPr>
      </w:pPr>
      <w:r w:rsidRPr="00AC1B45">
        <w:rPr>
          <w:rFonts w:ascii="Times New Roman" w:hAnsi="Times New Roman" w:cs="Times New Roman"/>
          <w:u w:val="none"/>
        </w:rPr>
        <w:lastRenderedPageBreak/>
        <w:t>Access</w:t>
      </w:r>
      <w:r w:rsidRPr="00AC1B45">
        <w:rPr>
          <w:rFonts w:ascii="Times New Roman" w:hAnsi="Times New Roman" w:cs="Times New Roman"/>
          <w:spacing w:val="2"/>
          <w:u w:val="none"/>
        </w:rPr>
        <w:t xml:space="preserve"> </w:t>
      </w:r>
      <w:r w:rsidRPr="00AC1B45">
        <w:rPr>
          <w:rFonts w:ascii="Times New Roman" w:hAnsi="Times New Roman" w:cs="Times New Roman"/>
          <w:u w:val="none"/>
        </w:rPr>
        <w:t>Audit</w:t>
      </w:r>
    </w:p>
    <w:p w:rsidR="00C4670A" w:rsidRDefault="00C4670A" w:rsidP="00C4670A">
      <w:pPr>
        <w:spacing w:before="1"/>
        <w:rPr>
          <w:rFonts w:ascii="Arial" w:eastAsia="Arial" w:hAnsi="Arial" w:cs="Arial"/>
          <w:b/>
          <w:bCs/>
          <w:sz w:val="28"/>
          <w:szCs w:val="28"/>
        </w:rPr>
      </w:pPr>
    </w:p>
    <w:p w:rsidR="00C4670A" w:rsidRPr="00AC1B45" w:rsidRDefault="00CE0390" w:rsidP="00AC1B45">
      <w:pPr>
        <w:pStyle w:val="BodyText"/>
        <w:spacing w:line="276" w:lineRule="auto"/>
        <w:ind w:right="112"/>
        <w:rPr>
          <w:rFonts w:ascii="Times New Roman" w:hAnsi="Times New Roman" w:cs="Times New Roman"/>
        </w:rPr>
      </w:pPr>
      <w:r>
        <w:rPr>
          <w:rFonts w:ascii="Times New Roman" w:eastAsia="Times New Roman" w:hAnsi="Times New Roman" w:cs="Times New Roman"/>
          <w:lang w:eastAsia="en-GB"/>
        </w:rPr>
        <w:t>St Joseph’s Catholic Academy</w:t>
      </w:r>
      <w:r w:rsidR="00AC1B45" w:rsidRPr="00AC1B45">
        <w:rPr>
          <w:rFonts w:ascii="Times New Roman" w:hAnsi="Times New Roman" w:cs="Times New Roman"/>
        </w:rPr>
        <w:t xml:space="preserve"> </w:t>
      </w:r>
      <w:r w:rsidR="00AC1B45">
        <w:rPr>
          <w:rFonts w:ascii="Times New Roman" w:hAnsi="Times New Roman" w:cs="Times New Roman"/>
        </w:rPr>
        <w:t>comprises of a</w:t>
      </w:r>
      <w:r w:rsidR="00C4670A" w:rsidRPr="00AC1B45">
        <w:rPr>
          <w:rFonts w:ascii="Times New Roman" w:hAnsi="Times New Roman" w:cs="Times New Roman"/>
          <w:spacing w:val="47"/>
        </w:rPr>
        <w:t xml:space="preserve"> </w:t>
      </w:r>
      <w:r>
        <w:rPr>
          <w:rFonts w:ascii="Times New Roman" w:hAnsi="Times New Roman" w:cs="Times New Roman"/>
        </w:rPr>
        <w:t>three</w:t>
      </w:r>
      <w:r w:rsidR="00AC1B45" w:rsidRPr="00AC1B45">
        <w:rPr>
          <w:rFonts w:ascii="Times New Roman" w:hAnsi="Times New Roman" w:cs="Times New Roman"/>
        </w:rPr>
        <w:t xml:space="preserve"> </w:t>
      </w:r>
      <w:r w:rsidRPr="00AC1B45">
        <w:rPr>
          <w:rFonts w:ascii="Times New Roman" w:hAnsi="Times New Roman" w:cs="Times New Roman"/>
        </w:rPr>
        <w:t>Storey</w:t>
      </w:r>
      <w:r w:rsidR="00AC1B45">
        <w:rPr>
          <w:rFonts w:ascii="Times New Roman" w:hAnsi="Times New Roman" w:cs="Times New Roman"/>
        </w:rPr>
        <w:t xml:space="preserve"> main</w:t>
      </w:r>
      <w:r w:rsidR="00C4670A" w:rsidRPr="00AC1B45">
        <w:rPr>
          <w:rFonts w:ascii="Times New Roman" w:hAnsi="Times New Roman" w:cs="Times New Roman"/>
          <w:spacing w:val="41"/>
        </w:rPr>
        <w:t xml:space="preserve"> </w:t>
      </w:r>
      <w:r w:rsidR="00C4670A" w:rsidRPr="00AC1B45">
        <w:rPr>
          <w:rFonts w:ascii="Times New Roman" w:hAnsi="Times New Roman" w:cs="Times New Roman"/>
        </w:rPr>
        <w:t>building</w:t>
      </w:r>
      <w:r w:rsidR="00C4670A" w:rsidRPr="00AC1B45">
        <w:rPr>
          <w:rFonts w:ascii="Times New Roman" w:hAnsi="Times New Roman" w:cs="Times New Roman"/>
          <w:spacing w:val="45"/>
        </w:rPr>
        <w:t xml:space="preserve"> </w:t>
      </w:r>
      <w:r w:rsidR="00C4670A" w:rsidRPr="00AC1B45">
        <w:rPr>
          <w:rFonts w:ascii="Times New Roman" w:hAnsi="Times New Roman" w:cs="Times New Roman"/>
        </w:rPr>
        <w:t>with</w:t>
      </w:r>
      <w:r w:rsidR="00C4670A" w:rsidRPr="00AC1B45">
        <w:rPr>
          <w:rFonts w:ascii="Times New Roman" w:hAnsi="Times New Roman" w:cs="Times New Roman"/>
          <w:spacing w:val="47"/>
        </w:rPr>
        <w:t xml:space="preserve"> </w:t>
      </w:r>
      <w:r>
        <w:rPr>
          <w:rFonts w:ascii="Times New Roman" w:hAnsi="Times New Roman" w:cs="Times New Roman"/>
        </w:rPr>
        <w:t>open spaces and</w:t>
      </w:r>
      <w:r w:rsidR="00C4670A" w:rsidRPr="00AC1B45">
        <w:rPr>
          <w:rFonts w:ascii="Times New Roman" w:hAnsi="Times New Roman" w:cs="Times New Roman"/>
          <w:spacing w:val="44"/>
        </w:rPr>
        <w:t xml:space="preserve"> </w:t>
      </w:r>
      <w:r w:rsidR="00C4670A" w:rsidRPr="00AC1B45">
        <w:rPr>
          <w:rFonts w:ascii="Times New Roman" w:hAnsi="Times New Roman" w:cs="Times New Roman"/>
        </w:rPr>
        <w:t>corridors</w:t>
      </w:r>
      <w:r>
        <w:rPr>
          <w:rFonts w:ascii="Times New Roman" w:hAnsi="Times New Roman" w:cs="Times New Roman"/>
        </w:rPr>
        <w:t xml:space="preserve">. One part of the building compromises of the ‘old school’ and joins the new build. There are 2 entrances from Mill Lane. The pupil entrance </w:t>
      </w:r>
      <w:r w:rsidR="00857CFC">
        <w:rPr>
          <w:rFonts w:ascii="Times New Roman" w:hAnsi="Times New Roman" w:cs="Times New Roman"/>
        </w:rPr>
        <w:t>doors are automat</w:t>
      </w:r>
      <w:r>
        <w:rPr>
          <w:rFonts w:ascii="Times New Roman" w:hAnsi="Times New Roman" w:cs="Times New Roman"/>
        </w:rPr>
        <w:t>ic and operate on a timer lock</w:t>
      </w:r>
      <w:r w:rsidR="00857CFC">
        <w:rPr>
          <w:rFonts w:ascii="Times New Roman" w:hAnsi="Times New Roman" w:cs="Times New Roman"/>
        </w:rPr>
        <w:t xml:space="preserve">. </w:t>
      </w:r>
      <w:r w:rsidR="00AC1B45">
        <w:rPr>
          <w:rFonts w:ascii="Times New Roman" w:hAnsi="Times New Roman" w:cs="Times New Roman"/>
        </w:rPr>
        <w:t>Each floor of the main building has a disabled toilet and a lift</w:t>
      </w:r>
      <w:r>
        <w:rPr>
          <w:rFonts w:ascii="Times New Roman" w:hAnsi="Times New Roman" w:cs="Times New Roman"/>
        </w:rPr>
        <w:t xml:space="preserve"> provides access to all floors. </w:t>
      </w:r>
      <w:r w:rsidR="00AC1B45" w:rsidRPr="00AC1B45">
        <w:rPr>
          <w:rFonts w:ascii="Times New Roman" w:hAnsi="Times New Roman" w:cs="Times New Roman"/>
        </w:rPr>
        <w:t xml:space="preserve">All </w:t>
      </w:r>
      <w:r w:rsidR="00AC1B45">
        <w:rPr>
          <w:rFonts w:ascii="Times New Roman" w:hAnsi="Times New Roman" w:cs="Times New Roman"/>
        </w:rPr>
        <w:t xml:space="preserve">of the disabled toilets </w:t>
      </w:r>
      <w:r w:rsidR="00AC1B45" w:rsidRPr="00AC1B45">
        <w:rPr>
          <w:rFonts w:ascii="Times New Roman" w:hAnsi="Times New Roman" w:cs="Times New Roman"/>
        </w:rPr>
        <w:t>are fitted with a handrail and a pull emergency</w:t>
      </w:r>
      <w:r w:rsidR="00AC1B45" w:rsidRPr="00AC1B45">
        <w:rPr>
          <w:rFonts w:ascii="Times New Roman" w:hAnsi="Times New Roman" w:cs="Times New Roman"/>
          <w:spacing w:val="-12"/>
        </w:rPr>
        <w:t xml:space="preserve"> </w:t>
      </w:r>
      <w:r w:rsidR="00AC1B45" w:rsidRPr="00AC1B45">
        <w:rPr>
          <w:rFonts w:ascii="Times New Roman" w:hAnsi="Times New Roman" w:cs="Times New Roman"/>
        </w:rPr>
        <w:t>cord.</w:t>
      </w:r>
      <w:r w:rsidR="006D60B2">
        <w:rPr>
          <w:rFonts w:ascii="Times New Roman" w:hAnsi="Times New Roman" w:cs="Times New Roman"/>
        </w:rPr>
        <w:t xml:space="preserve"> </w:t>
      </w:r>
      <w:r w:rsidR="003D4F89">
        <w:rPr>
          <w:rFonts w:ascii="Times New Roman" w:hAnsi="Times New Roman" w:cs="Times New Roman"/>
        </w:rPr>
        <w:t>There are also disabled access toilets within designated toilet blocks.</w:t>
      </w:r>
      <w:r w:rsidR="00857CFC">
        <w:rPr>
          <w:rFonts w:ascii="Times New Roman" w:hAnsi="Times New Roman" w:cs="Times New Roman"/>
        </w:rPr>
        <w:t xml:space="preserve"> These have handrails and wide doors. </w:t>
      </w:r>
      <w:r w:rsidR="00C4670A" w:rsidRPr="00AC1B45">
        <w:rPr>
          <w:rFonts w:ascii="Times New Roman" w:hAnsi="Times New Roman" w:cs="Times New Roman"/>
        </w:rPr>
        <w:t>The</w:t>
      </w:r>
      <w:r w:rsidR="00C4670A" w:rsidRPr="00AC1B45">
        <w:rPr>
          <w:rFonts w:ascii="Times New Roman" w:hAnsi="Times New Roman" w:cs="Times New Roman"/>
          <w:spacing w:val="-5"/>
        </w:rPr>
        <w:t xml:space="preserve"> </w:t>
      </w:r>
      <w:r>
        <w:rPr>
          <w:rFonts w:ascii="Times New Roman" w:hAnsi="Times New Roman" w:cs="Times New Roman"/>
          <w:spacing w:val="-5"/>
        </w:rPr>
        <w:t xml:space="preserve">Main </w:t>
      </w:r>
      <w:r w:rsidR="00C4670A" w:rsidRPr="00AC1B45">
        <w:rPr>
          <w:rFonts w:ascii="Times New Roman" w:hAnsi="Times New Roman" w:cs="Times New Roman"/>
        </w:rPr>
        <w:t xml:space="preserve">hall is on the ground floor and is accessible to all. </w:t>
      </w:r>
      <w:r>
        <w:rPr>
          <w:rFonts w:ascii="Times New Roman" w:hAnsi="Times New Roman" w:cs="Times New Roman"/>
        </w:rPr>
        <w:t xml:space="preserve">The Law and Psychology </w:t>
      </w:r>
      <w:r w:rsidR="00857CFC">
        <w:rPr>
          <w:rFonts w:ascii="Times New Roman" w:hAnsi="Times New Roman" w:cs="Times New Roman"/>
        </w:rPr>
        <w:t>department</w:t>
      </w:r>
      <w:r>
        <w:rPr>
          <w:rFonts w:ascii="Times New Roman" w:hAnsi="Times New Roman" w:cs="Times New Roman"/>
        </w:rPr>
        <w:t xml:space="preserve">s are accessible to wheelchair </w:t>
      </w:r>
      <w:proofErr w:type="gramStart"/>
      <w:r>
        <w:rPr>
          <w:rFonts w:ascii="Times New Roman" w:hAnsi="Times New Roman" w:cs="Times New Roman"/>
        </w:rPr>
        <w:t>users,</w:t>
      </w:r>
      <w:proofErr w:type="gramEnd"/>
      <w:r>
        <w:rPr>
          <w:rFonts w:ascii="Times New Roman" w:hAnsi="Times New Roman" w:cs="Times New Roman"/>
        </w:rPr>
        <w:t xml:space="preserve"> however, they must go through an art room to access that part of the building.</w:t>
      </w:r>
    </w:p>
    <w:p w:rsidR="00C4670A" w:rsidRDefault="00CE0390" w:rsidP="00C4670A">
      <w:pPr>
        <w:pStyle w:val="BodyText"/>
        <w:spacing w:before="202" w:line="276" w:lineRule="auto"/>
        <w:ind w:right="115"/>
        <w:rPr>
          <w:rFonts w:ascii="Times New Roman" w:hAnsi="Times New Roman" w:cs="Times New Roman"/>
        </w:rPr>
      </w:pPr>
      <w:r>
        <w:rPr>
          <w:rFonts w:ascii="Times New Roman" w:eastAsia="Times New Roman" w:hAnsi="Times New Roman" w:cs="Times New Roman"/>
          <w:lang w:eastAsia="en-GB"/>
        </w:rPr>
        <w:t>At St Joseph’s Catholic Academy</w:t>
      </w:r>
      <w:r w:rsidR="00AC1B45" w:rsidRPr="00AC1B45">
        <w:rPr>
          <w:rFonts w:ascii="Times New Roman" w:hAnsi="Times New Roman" w:cs="Times New Roman"/>
        </w:rPr>
        <w:t xml:space="preserve"> </w:t>
      </w:r>
      <w:r w:rsidR="00AC1B45">
        <w:rPr>
          <w:rFonts w:ascii="Times New Roman" w:hAnsi="Times New Roman" w:cs="Times New Roman"/>
        </w:rPr>
        <w:t>there is o</w:t>
      </w:r>
      <w:r w:rsidR="00C4670A" w:rsidRPr="00AC1B45">
        <w:rPr>
          <w:rFonts w:ascii="Times New Roman" w:hAnsi="Times New Roman" w:cs="Times New Roman"/>
        </w:rPr>
        <w:t xml:space="preserve">n-site car parking for staff and visitor </w:t>
      </w:r>
      <w:r w:rsidR="00AC1B45">
        <w:rPr>
          <w:rFonts w:ascii="Times New Roman" w:hAnsi="Times New Roman" w:cs="Times New Roman"/>
        </w:rPr>
        <w:t xml:space="preserve">which </w:t>
      </w:r>
      <w:r w:rsidR="00C4670A" w:rsidRPr="00AC1B45">
        <w:rPr>
          <w:rFonts w:ascii="Times New Roman" w:hAnsi="Times New Roman" w:cs="Times New Roman"/>
        </w:rPr>
        <w:t xml:space="preserve">includes </w:t>
      </w:r>
      <w:r>
        <w:rPr>
          <w:rFonts w:ascii="Times New Roman" w:hAnsi="Times New Roman" w:cs="Times New Roman"/>
        </w:rPr>
        <w:t>three</w:t>
      </w:r>
      <w:r w:rsidR="00AC1B45">
        <w:rPr>
          <w:rFonts w:ascii="Times New Roman" w:hAnsi="Times New Roman" w:cs="Times New Roman"/>
        </w:rPr>
        <w:t xml:space="preserve"> </w:t>
      </w:r>
      <w:r>
        <w:rPr>
          <w:rFonts w:ascii="Times New Roman" w:hAnsi="Times New Roman" w:cs="Times New Roman"/>
        </w:rPr>
        <w:t>dedicated disabled parking bays outside our main entrance and 10 in our adjacent car park.</w:t>
      </w:r>
      <w:r w:rsidR="00857CFC">
        <w:rPr>
          <w:rFonts w:ascii="Times New Roman" w:hAnsi="Times New Roman" w:cs="Times New Roman"/>
        </w:rPr>
        <w:t xml:space="preserve"> </w:t>
      </w:r>
      <w:r w:rsidR="00857CFC" w:rsidRPr="00857CFC">
        <w:rPr>
          <w:rStyle w:val="st1"/>
          <w:rFonts w:ascii="Times New Roman" w:hAnsi="Times New Roman" w:cs="Times New Roman"/>
        </w:rPr>
        <w:t xml:space="preserve">Tactile </w:t>
      </w:r>
      <w:r w:rsidR="00857CFC" w:rsidRPr="00857CFC">
        <w:rPr>
          <w:rStyle w:val="Emphasis"/>
          <w:rFonts w:ascii="Times New Roman" w:hAnsi="Times New Roman" w:cs="Times New Roman"/>
          <w:b w:val="0"/>
        </w:rPr>
        <w:t>paving</w:t>
      </w:r>
      <w:r w:rsidR="00857CFC" w:rsidRPr="00857CFC">
        <w:rPr>
          <w:rStyle w:val="st1"/>
          <w:rFonts w:ascii="Times New Roman" w:hAnsi="Times New Roman" w:cs="Times New Roman"/>
        </w:rPr>
        <w:t xml:space="preserve"> is found in the car park area and within the grounds system as an indicator of the end of footpaths and start of stairs.</w:t>
      </w:r>
      <w:r w:rsidR="00857CFC">
        <w:rPr>
          <w:rStyle w:val="st1"/>
          <w:rFonts w:ascii="Times New Roman" w:hAnsi="Times New Roman" w:cs="Times New Roman"/>
          <w:color w:val="545454"/>
        </w:rPr>
        <w:t xml:space="preserve"> </w:t>
      </w:r>
      <w:r w:rsidR="00C4670A" w:rsidRPr="00AC1B45">
        <w:rPr>
          <w:rFonts w:ascii="Times New Roman" w:hAnsi="Times New Roman" w:cs="Times New Roman"/>
        </w:rPr>
        <w:t>All entrances to the school are either flat or ramped and all have wide doors fitted. The</w:t>
      </w:r>
      <w:r w:rsidR="00C4670A" w:rsidRPr="00AC1B45">
        <w:rPr>
          <w:rFonts w:ascii="Times New Roman" w:hAnsi="Times New Roman" w:cs="Times New Roman"/>
          <w:spacing w:val="-27"/>
        </w:rPr>
        <w:t xml:space="preserve"> </w:t>
      </w:r>
      <w:r w:rsidR="00C4670A" w:rsidRPr="00AC1B45">
        <w:rPr>
          <w:rFonts w:ascii="Times New Roman" w:hAnsi="Times New Roman" w:cs="Times New Roman"/>
        </w:rPr>
        <w:t>main entrance features a secure lobby</w:t>
      </w:r>
      <w:r>
        <w:rPr>
          <w:rFonts w:ascii="Times New Roman" w:hAnsi="Times New Roman" w:cs="Times New Roman"/>
        </w:rPr>
        <w:t xml:space="preserve"> and has been fitted with a </w:t>
      </w:r>
      <w:r w:rsidR="00C4670A" w:rsidRPr="00AC1B45">
        <w:rPr>
          <w:rFonts w:ascii="Times New Roman" w:hAnsi="Times New Roman" w:cs="Times New Roman"/>
        </w:rPr>
        <w:t>reception hatch, this</w:t>
      </w:r>
      <w:r w:rsidR="00C4670A" w:rsidRPr="00AC1B45">
        <w:rPr>
          <w:rFonts w:ascii="Times New Roman" w:hAnsi="Times New Roman" w:cs="Times New Roman"/>
          <w:spacing w:val="-25"/>
        </w:rPr>
        <w:t xml:space="preserve"> </w:t>
      </w:r>
      <w:r w:rsidR="00C4670A" w:rsidRPr="00AC1B45">
        <w:rPr>
          <w:rFonts w:ascii="Times New Roman" w:hAnsi="Times New Roman" w:cs="Times New Roman"/>
        </w:rPr>
        <w:t xml:space="preserve">being fully accessible to wheelchair users. </w:t>
      </w:r>
      <w:r>
        <w:rPr>
          <w:rFonts w:ascii="Times New Roman" w:hAnsi="Times New Roman" w:cs="Times New Roman"/>
        </w:rPr>
        <w:t>All older style stair well and intrusive pillars have visibility tape to aid our visual impaired students.</w:t>
      </w:r>
    </w:p>
    <w:p w:rsidR="006D60B2" w:rsidRPr="00AC1B45" w:rsidRDefault="006D60B2" w:rsidP="00C4670A">
      <w:pPr>
        <w:pStyle w:val="BodyText"/>
        <w:spacing w:before="202" w:line="276" w:lineRule="auto"/>
        <w:ind w:right="115"/>
        <w:rPr>
          <w:rFonts w:ascii="Times New Roman" w:hAnsi="Times New Roman" w:cs="Times New Roman"/>
        </w:rPr>
      </w:pPr>
      <w:r>
        <w:rPr>
          <w:rFonts w:ascii="Times New Roman" w:hAnsi="Times New Roman" w:cs="Times New Roman"/>
        </w:rPr>
        <w:t xml:space="preserve">In order to provide access for all needs the audit will be reviewed on an annual basis or revised if the need arises. </w:t>
      </w:r>
    </w:p>
    <w:p w:rsidR="00C4670A" w:rsidRDefault="00C4670A" w:rsidP="00C4670A">
      <w:pPr>
        <w:rPr>
          <w:rFonts w:ascii="Arial" w:eastAsia="Arial" w:hAnsi="Arial" w:cs="Arial"/>
          <w:sz w:val="24"/>
          <w:szCs w:val="24"/>
        </w:rPr>
      </w:pPr>
    </w:p>
    <w:p w:rsidR="00C4670A" w:rsidRDefault="00C4670A" w:rsidP="00C4670A">
      <w:pPr>
        <w:spacing w:before="10"/>
        <w:rPr>
          <w:rFonts w:ascii="Arial" w:eastAsia="Arial" w:hAnsi="Arial" w:cs="Arial"/>
          <w:sz w:val="28"/>
          <w:szCs w:val="28"/>
        </w:rPr>
      </w:pPr>
    </w:p>
    <w:p w:rsidR="002D5414" w:rsidRPr="00F800C5" w:rsidRDefault="002D5414">
      <w:pPr>
        <w:spacing w:line="261" w:lineRule="auto"/>
        <w:rPr>
          <w:rFonts w:ascii="Arial" w:eastAsia="Arial" w:hAnsi="Arial" w:cs="Arial"/>
          <w:color w:val="FF0000"/>
          <w:sz w:val="24"/>
          <w:szCs w:val="24"/>
        </w:rPr>
        <w:sectPr w:rsidR="002D5414" w:rsidRPr="00F800C5">
          <w:pgSz w:w="11910" w:h="16840"/>
          <w:pgMar w:top="800" w:right="1000" w:bottom="1640" w:left="960" w:header="0" w:footer="1454" w:gutter="0"/>
          <w:cols w:space="720"/>
        </w:sectPr>
      </w:pPr>
    </w:p>
    <w:p w:rsidR="002D5414" w:rsidRDefault="00EF6A74">
      <w:pPr>
        <w:pStyle w:val="Heading1"/>
        <w:numPr>
          <w:ilvl w:val="0"/>
          <w:numId w:val="10"/>
        </w:numPr>
        <w:tabs>
          <w:tab w:val="left" w:pos="942"/>
        </w:tabs>
        <w:spacing w:before="36"/>
        <w:ind w:left="941" w:right="795"/>
        <w:jc w:val="left"/>
        <w:rPr>
          <w:b w:val="0"/>
          <w:bCs w:val="0"/>
          <w:u w:val="none"/>
        </w:rPr>
      </w:pPr>
      <w:r>
        <w:rPr>
          <w:u w:val="none"/>
        </w:rPr>
        <w:lastRenderedPageBreak/>
        <w:t>Action</w:t>
      </w:r>
      <w:r>
        <w:rPr>
          <w:spacing w:val="-1"/>
          <w:u w:val="none"/>
        </w:rPr>
        <w:t xml:space="preserve"> </w:t>
      </w:r>
      <w:r>
        <w:rPr>
          <w:u w:val="none"/>
        </w:rPr>
        <w:t>Plan</w:t>
      </w:r>
    </w:p>
    <w:p w:rsidR="002D5414" w:rsidRDefault="002D5414">
      <w:pPr>
        <w:rPr>
          <w:rFonts w:ascii="Arial" w:eastAsia="Arial" w:hAnsi="Arial" w:cs="Arial"/>
          <w:b/>
          <w:bCs/>
          <w:sz w:val="28"/>
          <w:szCs w:val="28"/>
        </w:rPr>
      </w:pPr>
    </w:p>
    <w:p w:rsidR="002D5414" w:rsidRDefault="00EF6A74">
      <w:pPr>
        <w:spacing w:before="174"/>
        <w:ind w:left="220" w:right="795"/>
        <w:rPr>
          <w:rFonts w:ascii="Arial" w:eastAsia="Arial" w:hAnsi="Arial" w:cs="Arial"/>
          <w:sz w:val="28"/>
          <w:szCs w:val="28"/>
        </w:rPr>
      </w:pPr>
      <w:r>
        <w:rPr>
          <w:rFonts w:ascii="Arial"/>
          <w:b/>
          <w:sz w:val="28"/>
          <w:u w:val="thick" w:color="000000"/>
        </w:rPr>
        <w:t xml:space="preserve">Aim </w:t>
      </w:r>
      <w:proofErr w:type="gramStart"/>
      <w:r>
        <w:rPr>
          <w:rFonts w:ascii="Arial"/>
          <w:b/>
          <w:sz w:val="28"/>
          <w:u w:val="thick" w:color="000000"/>
        </w:rPr>
        <w:t xml:space="preserve">1  </w:t>
      </w:r>
      <w:r>
        <w:rPr>
          <w:rFonts w:ascii="Arial"/>
          <w:b/>
          <w:sz w:val="28"/>
        </w:rPr>
        <w:t>To</w:t>
      </w:r>
      <w:proofErr w:type="gramEnd"/>
      <w:r>
        <w:rPr>
          <w:rFonts w:ascii="Arial"/>
          <w:b/>
          <w:sz w:val="28"/>
        </w:rPr>
        <w:t xml:space="preserve"> increase the extent to which </w:t>
      </w:r>
      <w:r w:rsidR="009148B4">
        <w:rPr>
          <w:rFonts w:ascii="Arial"/>
          <w:b/>
          <w:sz w:val="28"/>
        </w:rPr>
        <w:t>SEND</w:t>
      </w:r>
      <w:r>
        <w:rPr>
          <w:rFonts w:ascii="Arial"/>
          <w:b/>
          <w:sz w:val="28"/>
        </w:rPr>
        <w:t xml:space="preserve"> pupils can participate in the school</w:t>
      </w:r>
      <w:r>
        <w:rPr>
          <w:rFonts w:ascii="Arial"/>
          <w:b/>
          <w:spacing w:val="-50"/>
          <w:sz w:val="28"/>
        </w:rPr>
        <w:t xml:space="preserve"> </w:t>
      </w:r>
      <w:r>
        <w:rPr>
          <w:rFonts w:ascii="Arial"/>
          <w:b/>
          <w:sz w:val="28"/>
        </w:rPr>
        <w:t>curriculum.</w:t>
      </w:r>
    </w:p>
    <w:p w:rsidR="002D5414" w:rsidRDefault="002D5414">
      <w:pPr>
        <w:spacing w:before="7"/>
        <w:rPr>
          <w:rFonts w:ascii="Arial" w:eastAsia="Arial" w:hAnsi="Arial" w:cs="Arial"/>
          <w:b/>
          <w:bCs/>
          <w:sz w:val="15"/>
          <w:szCs w:val="15"/>
        </w:rPr>
      </w:pPr>
    </w:p>
    <w:p w:rsidR="002D5414" w:rsidRDefault="00EF6A74">
      <w:pPr>
        <w:pStyle w:val="BodyText"/>
        <w:spacing w:before="69"/>
        <w:ind w:left="220" w:right="795"/>
      </w:pPr>
      <w:r>
        <w:t>Our key objective is to reduce and eliminate barriers to access to the curriculum and to ensure full participation in the</w:t>
      </w:r>
      <w:r>
        <w:rPr>
          <w:spacing w:val="-39"/>
        </w:rPr>
        <w:t xml:space="preserve"> </w:t>
      </w:r>
      <w:r>
        <w:t>school community for pupils, and prospective pupils, with a</w:t>
      </w:r>
      <w:r>
        <w:rPr>
          <w:spacing w:val="-21"/>
        </w:rPr>
        <w:t xml:space="preserve"> </w:t>
      </w:r>
      <w:r>
        <w:t>disability.</w:t>
      </w:r>
    </w:p>
    <w:p w:rsidR="002D5414" w:rsidRDefault="002D5414">
      <w:pPr>
        <w:spacing w:before="4"/>
        <w:rPr>
          <w:rFonts w:ascii="Arial" w:eastAsia="Arial" w:hAnsi="Arial" w:cs="Arial"/>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3048"/>
        <w:gridCol w:w="3969"/>
        <w:gridCol w:w="1701"/>
        <w:gridCol w:w="2389"/>
        <w:gridCol w:w="2669"/>
      </w:tblGrid>
      <w:tr w:rsidR="002D5414" w:rsidTr="002E74BE">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Default="00EF6A74">
            <w:pPr>
              <w:pStyle w:val="TableParagraph"/>
              <w:spacing w:before="107"/>
              <w:ind w:left="112"/>
              <w:rPr>
                <w:rFonts w:ascii="Arial" w:eastAsia="Arial" w:hAnsi="Arial" w:cs="Arial"/>
                <w:sz w:val="28"/>
                <w:szCs w:val="28"/>
              </w:rPr>
            </w:pPr>
            <w:r>
              <w:rPr>
                <w:rFonts w:ascii="Arial"/>
                <w:b/>
                <w:sz w:val="28"/>
              </w:rPr>
              <w:t>SHORT</w:t>
            </w:r>
            <w:r>
              <w:rPr>
                <w:rFonts w:ascii="Arial"/>
                <w:b/>
                <w:spacing w:val="76"/>
                <w:sz w:val="28"/>
              </w:rPr>
              <w:t xml:space="preserve"> </w:t>
            </w:r>
            <w:r>
              <w:rPr>
                <w:rFonts w:ascii="Arial"/>
                <w:b/>
                <w:sz w:val="28"/>
              </w:rPr>
              <w:t>TERM</w:t>
            </w:r>
          </w:p>
        </w:tc>
        <w:tc>
          <w:tcPr>
            <w:tcW w:w="3048"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Targets</w:t>
            </w:r>
          </w:p>
        </w:tc>
        <w:tc>
          <w:tcPr>
            <w:tcW w:w="39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Strategies</w:t>
            </w:r>
          </w:p>
        </w:tc>
        <w:tc>
          <w:tcPr>
            <w:tcW w:w="170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Timescale</w:t>
            </w:r>
          </w:p>
        </w:tc>
        <w:tc>
          <w:tcPr>
            <w:tcW w:w="238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Responsibilities</w:t>
            </w:r>
          </w:p>
        </w:tc>
        <w:tc>
          <w:tcPr>
            <w:tcW w:w="26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Success</w:t>
            </w:r>
            <w:r>
              <w:rPr>
                <w:rFonts w:ascii="Arial"/>
                <w:b/>
                <w:spacing w:val="-2"/>
                <w:sz w:val="24"/>
              </w:rPr>
              <w:t xml:space="preserve"> </w:t>
            </w:r>
            <w:r>
              <w:rPr>
                <w:rFonts w:ascii="Arial"/>
                <w:b/>
                <w:sz w:val="24"/>
              </w:rPr>
              <w:t>Criteria</w:t>
            </w:r>
          </w:p>
        </w:tc>
      </w:tr>
      <w:tr w:rsidR="002D5414" w:rsidTr="002E74BE">
        <w:trPr>
          <w:trHeight w:hRule="exact" w:val="1734"/>
        </w:trPr>
        <w:tc>
          <w:tcPr>
            <w:tcW w:w="960" w:type="dxa"/>
            <w:vMerge/>
            <w:tcBorders>
              <w:left w:val="single" w:sz="4" w:space="0" w:color="000000"/>
              <w:right w:val="single" w:sz="4" w:space="0" w:color="000000"/>
            </w:tcBorders>
            <w:textDirection w:val="btLr"/>
          </w:tcPr>
          <w:p w:rsidR="002D5414" w:rsidRDefault="002D5414"/>
        </w:tc>
        <w:tc>
          <w:tcPr>
            <w:tcW w:w="3048" w:type="dxa"/>
            <w:tcBorders>
              <w:top w:val="single" w:sz="4" w:space="0" w:color="000000"/>
              <w:left w:val="single" w:sz="4" w:space="0" w:color="000000"/>
              <w:bottom w:val="single" w:sz="4" w:space="0" w:color="000000"/>
              <w:right w:val="single" w:sz="4" w:space="0" w:color="000000"/>
            </w:tcBorders>
          </w:tcPr>
          <w:p w:rsidR="009148B4" w:rsidRDefault="009148B4" w:rsidP="009148B4">
            <w:pPr>
              <w:pStyle w:val="TableParagraph"/>
              <w:ind w:left="103" w:right="200"/>
              <w:rPr>
                <w:rFonts w:ascii="Arial" w:eastAsia="Arial" w:hAnsi="Arial" w:cs="Arial"/>
                <w:sz w:val="24"/>
                <w:szCs w:val="24"/>
              </w:rPr>
            </w:pPr>
            <w:r>
              <w:rPr>
                <w:rFonts w:ascii="Arial" w:eastAsia="Arial" w:hAnsi="Arial" w:cs="Arial"/>
                <w:sz w:val="24"/>
                <w:szCs w:val="24"/>
              </w:rPr>
              <w:t xml:space="preserve">To </w:t>
            </w:r>
            <w:r w:rsidR="000D007D">
              <w:rPr>
                <w:rFonts w:ascii="Arial" w:eastAsia="Arial" w:hAnsi="Arial" w:cs="Arial"/>
                <w:sz w:val="24"/>
                <w:szCs w:val="24"/>
              </w:rPr>
              <w:t xml:space="preserve">plan and </w:t>
            </w:r>
            <w:r>
              <w:rPr>
                <w:rFonts w:ascii="Arial" w:eastAsia="Arial" w:hAnsi="Arial" w:cs="Arial"/>
                <w:sz w:val="24"/>
                <w:szCs w:val="24"/>
              </w:rPr>
              <w:t>support transition</w:t>
            </w:r>
          </w:p>
        </w:tc>
        <w:tc>
          <w:tcPr>
            <w:tcW w:w="3969" w:type="dxa"/>
            <w:tcBorders>
              <w:top w:val="single" w:sz="4" w:space="0" w:color="000000"/>
              <w:left w:val="single" w:sz="4" w:space="0" w:color="000000"/>
              <w:bottom w:val="single" w:sz="4" w:space="0" w:color="000000"/>
              <w:right w:val="single" w:sz="4" w:space="0" w:color="000000"/>
            </w:tcBorders>
          </w:tcPr>
          <w:p w:rsidR="009148B4" w:rsidRDefault="009148B4" w:rsidP="009148B4">
            <w:pPr>
              <w:pStyle w:val="TableParagraph"/>
              <w:ind w:left="103" w:right="200"/>
              <w:rPr>
                <w:rFonts w:ascii="Arial"/>
                <w:sz w:val="24"/>
              </w:rPr>
            </w:pPr>
            <w:r>
              <w:rPr>
                <w:rFonts w:ascii="Arial"/>
                <w:sz w:val="24"/>
              </w:rPr>
              <w:t>Liaise with</w:t>
            </w:r>
            <w:r>
              <w:rPr>
                <w:rFonts w:ascii="Arial"/>
                <w:spacing w:val="-3"/>
                <w:sz w:val="24"/>
              </w:rPr>
              <w:t xml:space="preserve"> </w:t>
            </w:r>
            <w:r>
              <w:rPr>
                <w:rFonts w:ascii="Arial"/>
                <w:sz w:val="24"/>
              </w:rPr>
              <w:t>previous educational establishments (primary or secondary as appropriate)</w:t>
            </w:r>
          </w:p>
          <w:p w:rsidR="002D5414" w:rsidRDefault="00EF6A74" w:rsidP="009148B4">
            <w:pPr>
              <w:pStyle w:val="TableParagraph"/>
              <w:spacing w:line="242" w:lineRule="auto"/>
              <w:ind w:left="103" w:right="710"/>
              <w:rPr>
                <w:rFonts w:ascii="Arial" w:eastAsia="Arial" w:hAnsi="Arial" w:cs="Arial"/>
                <w:sz w:val="24"/>
                <w:szCs w:val="24"/>
              </w:rPr>
            </w:pPr>
            <w:r>
              <w:rPr>
                <w:rFonts w:ascii="Arial"/>
                <w:sz w:val="24"/>
              </w:rPr>
              <w:t>To identify pupils who may</w:t>
            </w:r>
            <w:r>
              <w:rPr>
                <w:rFonts w:ascii="Arial"/>
                <w:spacing w:val="-15"/>
                <w:sz w:val="24"/>
              </w:rPr>
              <w:t xml:space="preserve"> </w:t>
            </w:r>
            <w:r>
              <w:rPr>
                <w:rFonts w:ascii="Arial"/>
                <w:sz w:val="24"/>
              </w:rPr>
              <w:t>need additional to or different</w:t>
            </w:r>
            <w:r>
              <w:rPr>
                <w:rFonts w:ascii="Arial"/>
                <w:spacing w:val="-9"/>
                <w:sz w:val="24"/>
              </w:rPr>
              <w:t xml:space="preserve"> </w:t>
            </w:r>
            <w:r>
              <w:rPr>
                <w:rFonts w:ascii="Arial"/>
                <w:sz w:val="24"/>
              </w:rPr>
              <w:t xml:space="preserve">from provision </w:t>
            </w:r>
          </w:p>
        </w:tc>
        <w:tc>
          <w:tcPr>
            <w:tcW w:w="1701" w:type="dxa"/>
            <w:tcBorders>
              <w:top w:val="single" w:sz="4" w:space="0" w:color="000000"/>
              <w:left w:val="single" w:sz="4" w:space="0" w:color="000000"/>
              <w:bottom w:val="single" w:sz="4" w:space="0" w:color="000000"/>
              <w:right w:val="single" w:sz="4" w:space="0" w:color="000000"/>
            </w:tcBorders>
          </w:tcPr>
          <w:p w:rsidR="002D5414" w:rsidRDefault="002E74BE" w:rsidP="002E74BE">
            <w:pPr>
              <w:pStyle w:val="TableParagraph"/>
              <w:spacing w:line="242" w:lineRule="auto"/>
              <w:ind w:left="103" w:right="590"/>
              <w:rPr>
                <w:rFonts w:ascii="Arial" w:eastAsia="Arial" w:hAnsi="Arial" w:cs="Arial"/>
                <w:sz w:val="24"/>
                <w:szCs w:val="24"/>
              </w:rPr>
            </w:pPr>
            <w:r>
              <w:rPr>
                <w:rFonts w:ascii="Arial"/>
                <w:sz w:val="24"/>
              </w:rPr>
              <w:t xml:space="preserve">When transition occurs </w:t>
            </w:r>
          </w:p>
        </w:tc>
        <w:tc>
          <w:tcPr>
            <w:tcW w:w="2389" w:type="dxa"/>
            <w:tcBorders>
              <w:top w:val="single" w:sz="4" w:space="0" w:color="000000"/>
              <w:left w:val="single" w:sz="4" w:space="0" w:color="000000"/>
              <w:bottom w:val="single" w:sz="4" w:space="0" w:color="000000"/>
              <w:right w:val="single" w:sz="4" w:space="0" w:color="000000"/>
            </w:tcBorders>
          </w:tcPr>
          <w:p w:rsidR="002D5414" w:rsidRDefault="009148B4">
            <w:pPr>
              <w:pStyle w:val="TableParagraph"/>
              <w:ind w:left="103"/>
              <w:rPr>
                <w:rFonts w:ascii="Arial"/>
                <w:sz w:val="24"/>
              </w:rPr>
            </w:pPr>
            <w:r>
              <w:rPr>
                <w:rFonts w:ascii="Arial"/>
                <w:sz w:val="24"/>
              </w:rPr>
              <w:t>SENCO</w:t>
            </w:r>
          </w:p>
          <w:p w:rsidR="009148B4" w:rsidRDefault="009148B4" w:rsidP="00A2414A">
            <w:pPr>
              <w:pStyle w:val="TableParagraph"/>
              <w:ind w:left="103"/>
              <w:rPr>
                <w:rFonts w:ascii="Arial"/>
                <w:sz w:val="24"/>
              </w:rPr>
            </w:pPr>
            <w:r>
              <w:rPr>
                <w:rFonts w:ascii="Arial"/>
                <w:sz w:val="24"/>
              </w:rPr>
              <w:t xml:space="preserve">Pastoral Assistant </w:t>
            </w:r>
            <w:proofErr w:type="spellStart"/>
            <w:r w:rsidR="00A2414A">
              <w:rPr>
                <w:rFonts w:ascii="Arial"/>
                <w:sz w:val="24"/>
              </w:rPr>
              <w:t>Assistant</w:t>
            </w:r>
            <w:proofErr w:type="spellEnd"/>
            <w:r w:rsidR="00A2414A">
              <w:rPr>
                <w:rFonts w:ascii="Arial"/>
                <w:sz w:val="24"/>
              </w:rPr>
              <w:t xml:space="preserve"> </w:t>
            </w:r>
            <w:r>
              <w:rPr>
                <w:rFonts w:ascii="Arial"/>
                <w:sz w:val="24"/>
              </w:rPr>
              <w:t xml:space="preserve">Head </w:t>
            </w:r>
          </w:p>
          <w:p w:rsidR="009148B4" w:rsidRDefault="009148B4">
            <w:pPr>
              <w:pStyle w:val="TableParagraph"/>
              <w:ind w:left="103"/>
              <w:rPr>
                <w:rFonts w:ascii="Arial" w:eastAsia="Arial" w:hAnsi="Arial" w:cs="Arial"/>
                <w:sz w:val="24"/>
                <w:szCs w:val="24"/>
              </w:rPr>
            </w:pPr>
            <w:r>
              <w:rPr>
                <w:rFonts w:ascii="Arial"/>
                <w:sz w:val="24"/>
              </w:rPr>
              <w:t>Head of House</w:t>
            </w:r>
          </w:p>
        </w:tc>
        <w:tc>
          <w:tcPr>
            <w:tcW w:w="2669" w:type="dxa"/>
            <w:tcBorders>
              <w:top w:val="single" w:sz="4" w:space="0" w:color="000000"/>
              <w:left w:val="single" w:sz="4" w:space="0" w:color="000000"/>
              <w:bottom w:val="single" w:sz="4" w:space="0" w:color="000000"/>
              <w:right w:val="single" w:sz="4" w:space="0" w:color="000000"/>
            </w:tcBorders>
          </w:tcPr>
          <w:p w:rsidR="002D5414" w:rsidRDefault="009148B4">
            <w:pPr>
              <w:pStyle w:val="TableParagraph"/>
              <w:spacing w:line="242" w:lineRule="auto"/>
              <w:ind w:left="103" w:right="245"/>
              <w:rPr>
                <w:rFonts w:ascii="Arial" w:eastAsia="Arial" w:hAnsi="Arial" w:cs="Arial"/>
                <w:sz w:val="24"/>
                <w:szCs w:val="24"/>
              </w:rPr>
            </w:pPr>
            <w:r>
              <w:rPr>
                <w:rFonts w:ascii="Arial"/>
                <w:sz w:val="24"/>
              </w:rPr>
              <w:t>Support plan produced and/or review of EHCP</w:t>
            </w:r>
          </w:p>
        </w:tc>
      </w:tr>
      <w:tr w:rsidR="002D5414" w:rsidTr="002E74BE">
        <w:trPr>
          <w:trHeight w:hRule="exact" w:val="1702"/>
        </w:trPr>
        <w:tc>
          <w:tcPr>
            <w:tcW w:w="960" w:type="dxa"/>
            <w:vMerge/>
            <w:tcBorders>
              <w:left w:val="single" w:sz="4" w:space="0" w:color="000000"/>
              <w:right w:val="single" w:sz="4" w:space="0" w:color="000000"/>
            </w:tcBorders>
            <w:textDirection w:val="btLr"/>
          </w:tcPr>
          <w:p w:rsidR="002D5414"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264"/>
              <w:rPr>
                <w:rFonts w:ascii="Arial" w:eastAsia="Arial" w:hAnsi="Arial" w:cs="Arial"/>
                <w:sz w:val="24"/>
                <w:szCs w:val="24"/>
              </w:rPr>
            </w:pPr>
            <w:r>
              <w:rPr>
                <w:rFonts w:ascii="Arial"/>
                <w:sz w:val="24"/>
              </w:rPr>
              <w:t>To review all</w:t>
            </w:r>
            <w:r>
              <w:rPr>
                <w:rFonts w:ascii="Arial"/>
                <w:spacing w:val="-5"/>
                <w:sz w:val="24"/>
              </w:rPr>
              <w:t xml:space="preserve"> </w:t>
            </w:r>
            <w:r>
              <w:rPr>
                <w:rFonts w:ascii="Arial"/>
                <w:sz w:val="24"/>
              </w:rPr>
              <w:t>statutory policies to ensure</w:t>
            </w:r>
            <w:r>
              <w:rPr>
                <w:rFonts w:ascii="Arial"/>
                <w:spacing w:val="-4"/>
                <w:sz w:val="24"/>
              </w:rPr>
              <w:t xml:space="preserve"> </w:t>
            </w:r>
            <w:r>
              <w:rPr>
                <w:rFonts w:ascii="Arial"/>
                <w:sz w:val="24"/>
              </w:rPr>
              <w:t>that they reflect</w:t>
            </w:r>
            <w:r>
              <w:rPr>
                <w:rFonts w:ascii="Arial"/>
                <w:spacing w:val="-4"/>
                <w:sz w:val="24"/>
              </w:rPr>
              <w:t xml:space="preserve"> </w:t>
            </w:r>
            <w:r>
              <w:rPr>
                <w:rFonts w:ascii="Arial"/>
                <w:sz w:val="24"/>
              </w:rPr>
              <w:t>inclusive practice and</w:t>
            </w:r>
            <w:r>
              <w:rPr>
                <w:rFonts w:ascii="Arial"/>
                <w:spacing w:val="-6"/>
                <w:sz w:val="24"/>
              </w:rPr>
              <w:t xml:space="preserve"> </w:t>
            </w:r>
            <w:r>
              <w:rPr>
                <w:rFonts w:ascii="Arial"/>
                <w:sz w:val="24"/>
              </w:rPr>
              <w:t>procedure</w:t>
            </w:r>
          </w:p>
        </w:tc>
        <w:tc>
          <w:tcPr>
            <w:tcW w:w="39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To comply with the Equality Act</w:t>
            </w:r>
            <w:r>
              <w:rPr>
                <w:rFonts w:ascii="Arial"/>
                <w:spacing w:val="-14"/>
                <w:sz w:val="24"/>
              </w:rPr>
              <w:t xml:space="preserve"> </w:t>
            </w:r>
            <w:r>
              <w:rPr>
                <w:rFonts w:ascii="Arial"/>
                <w:sz w:val="24"/>
              </w:rPr>
              <w:t>2010</w:t>
            </w:r>
          </w:p>
        </w:tc>
        <w:tc>
          <w:tcPr>
            <w:tcW w:w="1701" w:type="dxa"/>
            <w:tcBorders>
              <w:top w:val="single" w:sz="4" w:space="0" w:color="000000"/>
              <w:left w:val="single" w:sz="4" w:space="0" w:color="000000"/>
              <w:bottom w:val="single" w:sz="4" w:space="0" w:color="000000"/>
              <w:right w:val="single" w:sz="4" w:space="0" w:color="000000"/>
            </w:tcBorders>
          </w:tcPr>
          <w:p w:rsidR="002D5414" w:rsidRDefault="00E55CEB" w:rsidP="002E74BE">
            <w:pPr>
              <w:pStyle w:val="TableParagraph"/>
              <w:spacing w:line="242" w:lineRule="auto"/>
              <w:ind w:right="142"/>
              <w:rPr>
                <w:rFonts w:ascii="Arial" w:eastAsia="Arial" w:hAnsi="Arial" w:cs="Arial"/>
                <w:sz w:val="24"/>
                <w:szCs w:val="24"/>
              </w:rPr>
            </w:pPr>
            <w:r>
              <w:rPr>
                <w:rFonts w:ascii="Arial"/>
                <w:sz w:val="24"/>
              </w:rPr>
              <w:t>Ongoing</w:t>
            </w:r>
          </w:p>
        </w:tc>
        <w:tc>
          <w:tcPr>
            <w:tcW w:w="2389" w:type="dxa"/>
            <w:tcBorders>
              <w:top w:val="single" w:sz="4" w:space="0" w:color="000000"/>
              <w:left w:val="single" w:sz="4" w:space="0" w:color="000000"/>
              <w:bottom w:val="single" w:sz="4" w:space="0" w:color="000000"/>
              <w:right w:val="single" w:sz="4" w:space="0" w:color="000000"/>
            </w:tcBorders>
          </w:tcPr>
          <w:p w:rsidR="002D5414" w:rsidRDefault="009148B4">
            <w:pPr>
              <w:pStyle w:val="TableParagraph"/>
              <w:spacing w:line="272" w:lineRule="exact"/>
              <w:ind w:left="103"/>
              <w:rPr>
                <w:rFonts w:ascii="Arial" w:eastAsia="Arial" w:hAnsi="Arial" w:cs="Arial"/>
                <w:sz w:val="24"/>
                <w:szCs w:val="24"/>
              </w:rPr>
            </w:pPr>
            <w:r>
              <w:rPr>
                <w:rFonts w:ascii="Arial"/>
                <w:sz w:val="24"/>
              </w:rPr>
              <w:t>Head of School</w:t>
            </w:r>
          </w:p>
          <w:p w:rsidR="002D5414" w:rsidRDefault="009148B4">
            <w:pPr>
              <w:pStyle w:val="TableParagraph"/>
              <w:ind w:left="103"/>
              <w:rPr>
                <w:rFonts w:ascii="Arial"/>
                <w:sz w:val="24"/>
              </w:rPr>
            </w:pPr>
            <w:r>
              <w:rPr>
                <w:rFonts w:ascii="Arial"/>
                <w:sz w:val="24"/>
              </w:rPr>
              <w:t>SENCO</w:t>
            </w:r>
          </w:p>
          <w:p w:rsidR="00A2414A" w:rsidRDefault="00A2414A">
            <w:pPr>
              <w:pStyle w:val="TableParagraph"/>
              <w:ind w:left="103"/>
              <w:rPr>
                <w:rFonts w:ascii="Arial"/>
                <w:sz w:val="24"/>
              </w:rPr>
            </w:pPr>
            <w:r>
              <w:rPr>
                <w:rFonts w:ascii="Arial"/>
                <w:sz w:val="24"/>
              </w:rPr>
              <w:t>Governors</w:t>
            </w:r>
          </w:p>
          <w:p w:rsidR="009148B4" w:rsidRDefault="009148B4">
            <w:pPr>
              <w:pStyle w:val="TableParagraph"/>
              <w:ind w:left="103"/>
              <w:rPr>
                <w:rFonts w:ascii="Arial" w:eastAsia="Arial" w:hAnsi="Arial" w:cs="Arial"/>
                <w:sz w:val="24"/>
                <w:szCs w:val="24"/>
              </w:rPr>
            </w:pPr>
          </w:p>
        </w:tc>
        <w:tc>
          <w:tcPr>
            <w:tcW w:w="26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659"/>
              <w:rPr>
                <w:rFonts w:ascii="Arial" w:eastAsia="Arial" w:hAnsi="Arial" w:cs="Arial"/>
                <w:sz w:val="24"/>
                <w:szCs w:val="24"/>
              </w:rPr>
            </w:pPr>
            <w:r>
              <w:rPr>
                <w:rFonts w:ascii="Arial"/>
                <w:sz w:val="24"/>
              </w:rPr>
              <w:t xml:space="preserve">All </w:t>
            </w:r>
            <w:r w:rsidR="009148B4">
              <w:rPr>
                <w:rFonts w:ascii="Arial"/>
                <w:sz w:val="24"/>
              </w:rPr>
              <w:t xml:space="preserve">SEND and accessibility </w:t>
            </w:r>
            <w:r>
              <w:rPr>
                <w:rFonts w:ascii="Arial"/>
                <w:sz w:val="24"/>
              </w:rPr>
              <w:t>policies</w:t>
            </w:r>
            <w:r>
              <w:rPr>
                <w:rFonts w:ascii="Arial"/>
                <w:spacing w:val="-2"/>
                <w:sz w:val="24"/>
              </w:rPr>
              <w:t xml:space="preserve"> </w:t>
            </w:r>
            <w:r>
              <w:rPr>
                <w:rFonts w:ascii="Arial"/>
                <w:sz w:val="24"/>
              </w:rPr>
              <w:t>clearly reflect</w:t>
            </w:r>
            <w:r>
              <w:rPr>
                <w:rFonts w:ascii="Arial"/>
                <w:spacing w:val="-1"/>
                <w:sz w:val="24"/>
              </w:rPr>
              <w:t xml:space="preserve"> </w:t>
            </w:r>
            <w:r>
              <w:rPr>
                <w:rFonts w:ascii="Arial"/>
                <w:sz w:val="24"/>
              </w:rPr>
              <w:t>inclusive practice</w:t>
            </w:r>
            <w:r>
              <w:rPr>
                <w:rFonts w:ascii="Arial"/>
                <w:spacing w:val="-1"/>
                <w:sz w:val="24"/>
              </w:rPr>
              <w:t xml:space="preserve"> </w:t>
            </w:r>
            <w:r>
              <w:rPr>
                <w:rFonts w:ascii="Arial"/>
                <w:sz w:val="24"/>
              </w:rPr>
              <w:t>and procedure</w:t>
            </w:r>
          </w:p>
        </w:tc>
      </w:tr>
      <w:tr w:rsidR="002D5414" w:rsidTr="002E74BE">
        <w:trPr>
          <w:trHeight w:hRule="exact" w:val="1037"/>
        </w:trPr>
        <w:tc>
          <w:tcPr>
            <w:tcW w:w="960" w:type="dxa"/>
            <w:vMerge/>
            <w:tcBorders>
              <w:left w:val="single" w:sz="4" w:space="0" w:color="000000"/>
              <w:right w:val="single" w:sz="4" w:space="0" w:color="000000"/>
            </w:tcBorders>
            <w:textDirection w:val="btLr"/>
          </w:tcPr>
          <w:p w:rsidR="002D5414"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677"/>
              <w:rPr>
                <w:rFonts w:ascii="Arial" w:eastAsia="Arial" w:hAnsi="Arial" w:cs="Arial"/>
                <w:sz w:val="24"/>
                <w:szCs w:val="24"/>
              </w:rPr>
            </w:pPr>
            <w:r>
              <w:rPr>
                <w:rFonts w:ascii="Arial"/>
                <w:sz w:val="24"/>
              </w:rPr>
              <w:t>To establish</w:t>
            </w:r>
            <w:r>
              <w:rPr>
                <w:rFonts w:ascii="Arial"/>
                <w:spacing w:val="-3"/>
                <w:sz w:val="24"/>
              </w:rPr>
              <w:t xml:space="preserve"> </w:t>
            </w:r>
            <w:r>
              <w:rPr>
                <w:rFonts w:ascii="Arial"/>
                <w:sz w:val="24"/>
              </w:rPr>
              <w:t>close liaison with</w:t>
            </w:r>
            <w:r>
              <w:rPr>
                <w:rFonts w:ascii="Arial"/>
                <w:spacing w:val="-2"/>
                <w:sz w:val="24"/>
              </w:rPr>
              <w:t xml:space="preserve"> </w:t>
            </w:r>
            <w:r>
              <w:rPr>
                <w:rFonts w:ascii="Arial"/>
                <w:sz w:val="24"/>
              </w:rPr>
              <w:t>parents</w:t>
            </w:r>
          </w:p>
        </w:tc>
        <w:tc>
          <w:tcPr>
            <w:tcW w:w="3969" w:type="dxa"/>
            <w:tcBorders>
              <w:top w:val="single" w:sz="4" w:space="0" w:color="000000"/>
              <w:left w:val="single" w:sz="4" w:space="0" w:color="000000"/>
              <w:bottom w:val="single" w:sz="4" w:space="0" w:color="000000"/>
              <w:right w:val="single" w:sz="4" w:space="0" w:color="000000"/>
            </w:tcBorders>
          </w:tcPr>
          <w:p w:rsidR="002D5414" w:rsidRDefault="00EF6A74" w:rsidP="009148B4">
            <w:pPr>
              <w:pStyle w:val="TableParagraph"/>
              <w:spacing w:line="242" w:lineRule="auto"/>
              <w:ind w:left="103" w:right="307"/>
              <w:rPr>
                <w:rFonts w:ascii="Arial" w:eastAsia="Arial" w:hAnsi="Arial" w:cs="Arial"/>
                <w:sz w:val="24"/>
                <w:szCs w:val="24"/>
              </w:rPr>
            </w:pPr>
            <w:r>
              <w:rPr>
                <w:rFonts w:ascii="Arial"/>
                <w:sz w:val="24"/>
              </w:rPr>
              <w:t xml:space="preserve">To ensure </w:t>
            </w:r>
            <w:r w:rsidR="009148B4">
              <w:rPr>
                <w:rFonts w:ascii="Arial"/>
                <w:sz w:val="24"/>
              </w:rPr>
              <w:t xml:space="preserve">parent and pupil voice is documented in </w:t>
            </w:r>
            <w:r>
              <w:rPr>
                <w:rFonts w:ascii="Arial"/>
                <w:sz w:val="24"/>
              </w:rPr>
              <w:t>collaboration between school and</w:t>
            </w:r>
            <w:r>
              <w:rPr>
                <w:rFonts w:ascii="Arial"/>
                <w:spacing w:val="-11"/>
                <w:sz w:val="24"/>
              </w:rPr>
              <w:t xml:space="preserve"> </w:t>
            </w:r>
            <w:r>
              <w:rPr>
                <w:rFonts w:ascii="Arial"/>
                <w:sz w:val="24"/>
              </w:rPr>
              <w:t>families.</w:t>
            </w:r>
          </w:p>
        </w:tc>
        <w:tc>
          <w:tcPr>
            <w:tcW w:w="170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577"/>
              <w:rPr>
                <w:rFonts w:ascii="Arial" w:eastAsia="Arial" w:hAnsi="Arial" w:cs="Arial"/>
                <w:sz w:val="24"/>
                <w:szCs w:val="24"/>
              </w:rPr>
            </w:pPr>
            <w:r>
              <w:rPr>
                <w:rFonts w:ascii="Arial"/>
                <w:sz w:val="24"/>
              </w:rPr>
              <w:t xml:space="preserve">Ongoing </w:t>
            </w:r>
          </w:p>
        </w:tc>
        <w:tc>
          <w:tcPr>
            <w:tcW w:w="2389" w:type="dxa"/>
            <w:tcBorders>
              <w:top w:val="single" w:sz="4" w:space="0" w:color="000000"/>
              <w:left w:val="single" w:sz="4" w:space="0" w:color="000000"/>
              <w:bottom w:val="single" w:sz="4" w:space="0" w:color="000000"/>
              <w:right w:val="single" w:sz="4" w:space="0" w:color="000000"/>
            </w:tcBorders>
          </w:tcPr>
          <w:p w:rsidR="009148B4" w:rsidRDefault="009148B4" w:rsidP="009148B4">
            <w:pPr>
              <w:pStyle w:val="TableParagraph"/>
              <w:spacing w:line="272" w:lineRule="exact"/>
              <w:ind w:left="103"/>
              <w:rPr>
                <w:rFonts w:ascii="Arial" w:eastAsia="Arial" w:hAnsi="Arial" w:cs="Arial"/>
                <w:sz w:val="24"/>
                <w:szCs w:val="24"/>
              </w:rPr>
            </w:pPr>
            <w:r>
              <w:rPr>
                <w:rFonts w:ascii="Arial"/>
                <w:sz w:val="24"/>
              </w:rPr>
              <w:t>Head of School</w:t>
            </w:r>
          </w:p>
          <w:p w:rsidR="009148B4" w:rsidRDefault="009148B4" w:rsidP="009148B4">
            <w:pPr>
              <w:pStyle w:val="TableParagraph"/>
              <w:ind w:left="103"/>
              <w:rPr>
                <w:rFonts w:ascii="Arial"/>
                <w:sz w:val="24"/>
              </w:rPr>
            </w:pPr>
            <w:r>
              <w:rPr>
                <w:rFonts w:ascii="Arial"/>
                <w:sz w:val="24"/>
              </w:rPr>
              <w:t>SENCO</w:t>
            </w:r>
          </w:p>
          <w:p w:rsidR="002D5414" w:rsidRPr="009148B4" w:rsidRDefault="00EF6A74" w:rsidP="009148B4">
            <w:pPr>
              <w:pStyle w:val="TableParagraph"/>
              <w:ind w:left="103"/>
              <w:rPr>
                <w:rFonts w:ascii="Arial"/>
                <w:sz w:val="24"/>
              </w:rPr>
            </w:pPr>
            <w:r>
              <w:rPr>
                <w:rFonts w:ascii="Arial"/>
                <w:sz w:val="24"/>
              </w:rPr>
              <w:t>All</w:t>
            </w:r>
            <w:r>
              <w:rPr>
                <w:rFonts w:ascii="Arial"/>
                <w:spacing w:val="-3"/>
                <w:sz w:val="24"/>
              </w:rPr>
              <w:t xml:space="preserve"> </w:t>
            </w:r>
            <w:r w:rsidR="009148B4">
              <w:rPr>
                <w:rFonts w:ascii="Arial"/>
                <w:sz w:val="24"/>
              </w:rPr>
              <w:t>staff</w:t>
            </w:r>
          </w:p>
        </w:tc>
        <w:tc>
          <w:tcPr>
            <w:tcW w:w="26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569"/>
              <w:rPr>
                <w:rFonts w:ascii="Arial" w:eastAsia="Arial" w:hAnsi="Arial" w:cs="Arial"/>
                <w:sz w:val="24"/>
                <w:szCs w:val="24"/>
              </w:rPr>
            </w:pPr>
            <w:r>
              <w:rPr>
                <w:rFonts w:ascii="Arial"/>
                <w:sz w:val="24"/>
              </w:rPr>
              <w:t>Clear</w:t>
            </w:r>
            <w:r>
              <w:rPr>
                <w:rFonts w:ascii="Arial"/>
                <w:spacing w:val="-5"/>
                <w:sz w:val="24"/>
              </w:rPr>
              <w:t xml:space="preserve"> </w:t>
            </w:r>
            <w:r>
              <w:rPr>
                <w:rFonts w:ascii="Arial"/>
                <w:sz w:val="24"/>
              </w:rPr>
              <w:t>collaborative working</w:t>
            </w:r>
            <w:r>
              <w:rPr>
                <w:rFonts w:ascii="Arial"/>
                <w:spacing w:val="-6"/>
                <w:sz w:val="24"/>
              </w:rPr>
              <w:t xml:space="preserve"> </w:t>
            </w:r>
            <w:r>
              <w:rPr>
                <w:rFonts w:ascii="Arial"/>
                <w:sz w:val="24"/>
              </w:rPr>
              <w:t>approach</w:t>
            </w:r>
          </w:p>
        </w:tc>
      </w:tr>
      <w:tr w:rsidR="002D5414" w:rsidTr="002E74BE">
        <w:trPr>
          <w:trHeight w:hRule="exact" w:val="1358"/>
        </w:trPr>
        <w:tc>
          <w:tcPr>
            <w:tcW w:w="960" w:type="dxa"/>
            <w:vMerge/>
            <w:tcBorders>
              <w:left w:val="single" w:sz="4" w:space="0" w:color="000000"/>
              <w:right w:val="single" w:sz="4" w:space="0" w:color="000000"/>
            </w:tcBorders>
            <w:textDirection w:val="btLr"/>
          </w:tcPr>
          <w:p w:rsidR="002D5414"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Default="00EF6A74" w:rsidP="009148B4">
            <w:pPr>
              <w:pStyle w:val="TableParagraph"/>
              <w:ind w:left="103" w:right="186"/>
              <w:rPr>
                <w:rFonts w:ascii="Arial" w:eastAsia="Arial" w:hAnsi="Arial" w:cs="Arial"/>
                <w:sz w:val="24"/>
                <w:szCs w:val="24"/>
              </w:rPr>
            </w:pPr>
            <w:r>
              <w:rPr>
                <w:rFonts w:ascii="Arial"/>
                <w:sz w:val="24"/>
              </w:rPr>
              <w:t>To establish</w:t>
            </w:r>
            <w:r>
              <w:rPr>
                <w:rFonts w:ascii="Arial"/>
                <w:spacing w:val="-3"/>
                <w:sz w:val="24"/>
              </w:rPr>
              <w:t xml:space="preserve"> </w:t>
            </w:r>
            <w:r>
              <w:rPr>
                <w:rFonts w:ascii="Arial"/>
                <w:sz w:val="24"/>
              </w:rPr>
              <w:t>close liaison with</w:t>
            </w:r>
            <w:r>
              <w:rPr>
                <w:rFonts w:ascii="Arial"/>
                <w:spacing w:val="1"/>
                <w:sz w:val="24"/>
              </w:rPr>
              <w:t xml:space="preserve"> </w:t>
            </w:r>
            <w:r>
              <w:rPr>
                <w:rFonts w:ascii="Arial"/>
                <w:sz w:val="24"/>
              </w:rPr>
              <w:t>outside agencies for pupils</w:t>
            </w:r>
            <w:r>
              <w:rPr>
                <w:rFonts w:ascii="Arial"/>
                <w:spacing w:val="-8"/>
                <w:sz w:val="24"/>
              </w:rPr>
              <w:t xml:space="preserve"> </w:t>
            </w:r>
            <w:r>
              <w:rPr>
                <w:rFonts w:ascii="Arial"/>
                <w:sz w:val="24"/>
              </w:rPr>
              <w:t xml:space="preserve">with </w:t>
            </w:r>
            <w:r w:rsidR="009148B4">
              <w:rPr>
                <w:rFonts w:ascii="Arial"/>
                <w:sz w:val="24"/>
              </w:rPr>
              <w:t>additional needs</w:t>
            </w:r>
          </w:p>
        </w:tc>
        <w:tc>
          <w:tcPr>
            <w:tcW w:w="3969" w:type="dxa"/>
            <w:tcBorders>
              <w:top w:val="single" w:sz="4" w:space="0" w:color="000000"/>
              <w:left w:val="single" w:sz="4" w:space="0" w:color="000000"/>
              <w:bottom w:val="single" w:sz="4" w:space="0" w:color="000000"/>
              <w:right w:val="single" w:sz="4" w:space="0" w:color="000000"/>
            </w:tcBorders>
          </w:tcPr>
          <w:p w:rsidR="002D5414" w:rsidRDefault="00EF6A74" w:rsidP="009148B4">
            <w:pPr>
              <w:pStyle w:val="TableParagraph"/>
              <w:spacing w:line="242" w:lineRule="auto"/>
              <w:ind w:left="103" w:right="346"/>
              <w:rPr>
                <w:rFonts w:ascii="Arial" w:eastAsia="Arial" w:hAnsi="Arial" w:cs="Arial"/>
                <w:sz w:val="24"/>
                <w:szCs w:val="24"/>
              </w:rPr>
            </w:pPr>
            <w:r>
              <w:rPr>
                <w:rFonts w:ascii="Arial"/>
                <w:sz w:val="24"/>
              </w:rPr>
              <w:t>To ensure collaboration between</w:t>
            </w:r>
            <w:r>
              <w:rPr>
                <w:rFonts w:ascii="Arial"/>
                <w:spacing w:val="-10"/>
                <w:sz w:val="24"/>
              </w:rPr>
              <w:t xml:space="preserve"> </w:t>
            </w:r>
            <w:r>
              <w:rPr>
                <w:rFonts w:ascii="Arial"/>
                <w:sz w:val="24"/>
              </w:rPr>
              <w:t>all key</w:t>
            </w:r>
            <w:r>
              <w:rPr>
                <w:rFonts w:ascii="Arial"/>
                <w:spacing w:val="-4"/>
                <w:sz w:val="24"/>
              </w:rPr>
              <w:t xml:space="preserve"> </w:t>
            </w:r>
            <w:r>
              <w:rPr>
                <w:rFonts w:ascii="Arial"/>
                <w:sz w:val="24"/>
              </w:rPr>
              <w:t>personnel</w:t>
            </w:r>
            <w:r w:rsidR="009148B4">
              <w:rPr>
                <w:rFonts w:ascii="Arial"/>
                <w:sz w:val="24"/>
              </w:rPr>
              <w:t>. Sharing information about the child where necessary.</w:t>
            </w:r>
          </w:p>
        </w:tc>
        <w:tc>
          <w:tcPr>
            <w:tcW w:w="1701" w:type="dxa"/>
            <w:tcBorders>
              <w:top w:val="single" w:sz="4" w:space="0" w:color="000000"/>
              <w:left w:val="single" w:sz="4" w:space="0" w:color="000000"/>
              <w:bottom w:val="single" w:sz="4" w:space="0" w:color="000000"/>
              <w:right w:val="single" w:sz="4" w:space="0" w:color="000000"/>
            </w:tcBorders>
          </w:tcPr>
          <w:p w:rsidR="002D5414" w:rsidRDefault="00EF6A74" w:rsidP="009148B4">
            <w:pPr>
              <w:pStyle w:val="TableParagraph"/>
              <w:ind w:left="103" w:right="577"/>
              <w:rPr>
                <w:rFonts w:ascii="Arial" w:eastAsia="Arial" w:hAnsi="Arial" w:cs="Arial"/>
                <w:sz w:val="24"/>
                <w:szCs w:val="24"/>
              </w:rPr>
            </w:pPr>
            <w:r>
              <w:rPr>
                <w:rFonts w:ascii="Arial"/>
                <w:sz w:val="24"/>
              </w:rPr>
              <w:t xml:space="preserve">Ongoing </w:t>
            </w:r>
          </w:p>
        </w:tc>
        <w:tc>
          <w:tcPr>
            <w:tcW w:w="2389" w:type="dxa"/>
            <w:tcBorders>
              <w:top w:val="single" w:sz="4" w:space="0" w:color="000000"/>
              <w:left w:val="single" w:sz="4" w:space="0" w:color="000000"/>
              <w:bottom w:val="single" w:sz="4" w:space="0" w:color="000000"/>
              <w:right w:val="single" w:sz="4" w:space="0" w:color="000000"/>
            </w:tcBorders>
          </w:tcPr>
          <w:p w:rsidR="009148B4" w:rsidRDefault="009148B4" w:rsidP="009148B4">
            <w:pPr>
              <w:pStyle w:val="TableParagraph"/>
              <w:spacing w:line="272" w:lineRule="exact"/>
              <w:ind w:left="103"/>
              <w:rPr>
                <w:rFonts w:ascii="Arial" w:eastAsia="Arial" w:hAnsi="Arial" w:cs="Arial"/>
                <w:sz w:val="24"/>
                <w:szCs w:val="24"/>
              </w:rPr>
            </w:pPr>
            <w:r>
              <w:rPr>
                <w:rFonts w:ascii="Arial"/>
                <w:sz w:val="24"/>
              </w:rPr>
              <w:t>Head of School</w:t>
            </w:r>
          </w:p>
          <w:p w:rsidR="009148B4" w:rsidRDefault="009148B4" w:rsidP="009148B4">
            <w:pPr>
              <w:pStyle w:val="TableParagraph"/>
              <w:ind w:left="103"/>
              <w:rPr>
                <w:rFonts w:ascii="Arial"/>
                <w:sz w:val="24"/>
              </w:rPr>
            </w:pPr>
            <w:r>
              <w:rPr>
                <w:rFonts w:ascii="Arial"/>
                <w:sz w:val="24"/>
              </w:rPr>
              <w:t>SENCO</w:t>
            </w:r>
          </w:p>
          <w:p w:rsidR="009148B4" w:rsidRDefault="009148B4" w:rsidP="009148B4">
            <w:pPr>
              <w:pStyle w:val="TableParagraph"/>
              <w:ind w:left="103"/>
              <w:rPr>
                <w:rFonts w:ascii="Arial"/>
                <w:sz w:val="24"/>
              </w:rPr>
            </w:pPr>
            <w:r>
              <w:rPr>
                <w:rFonts w:ascii="Arial"/>
                <w:sz w:val="24"/>
              </w:rPr>
              <w:t>All</w:t>
            </w:r>
            <w:r>
              <w:rPr>
                <w:rFonts w:ascii="Arial"/>
                <w:spacing w:val="-3"/>
                <w:sz w:val="24"/>
              </w:rPr>
              <w:t xml:space="preserve"> </w:t>
            </w:r>
            <w:r>
              <w:rPr>
                <w:rFonts w:ascii="Arial"/>
                <w:sz w:val="24"/>
              </w:rPr>
              <w:t xml:space="preserve">staff </w:t>
            </w:r>
          </w:p>
          <w:p w:rsidR="002D5414" w:rsidRDefault="00EF6A74" w:rsidP="009148B4">
            <w:pPr>
              <w:pStyle w:val="TableParagraph"/>
              <w:ind w:left="103"/>
              <w:rPr>
                <w:rFonts w:ascii="Arial" w:eastAsia="Arial" w:hAnsi="Arial" w:cs="Arial"/>
                <w:sz w:val="24"/>
                <w:szCs w:val="24"/>
              </w:rPr>
            </w:pPr>
            <w:r>
              <w:rPr>
                <w:rFonts w:ascii="Arial"/>
                <w:sz w:val="24"/>
              </w:rPr>
              <w:t>Outside</w:t>
            </w:r>
            <w:r>
              <w:rPr>
                <w:rFonts w:ascii="Arial"/>
                <w:spacing w:val="-2"/>
                <w:sz w:val="24"/>
              </w:rPr>
              <w:t xml:space="preserve"> </w:t>
            </w:r>
            <w:r>
              <w:rPr>
                <w:rFonts w:ascii="Arial"/>
                <w:sz w:val="24"/>
              </w:rPr>
              <w:t>agencies</w:t>
            </w:r>
          </w:p>
        </w:tc>
        <w:tc>
          <w:tcPr>
            <w:tcW w:w="266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42" w:lineRule="auto"/>
              <w:ind w:left="103" w:right="569"/>
              <w:rPr>
                <w:rFonts w:ascii="Arial"/>
                <w:sz w:val="24"/>
              </w:rPr>
            </w:pPr>
            <w:r>
              <w:rPr>
                <w:rFonts w:ascii="Arial"/>
                <w:sz w:val="24"/>
              </w:rPr>
              <w:t>Clear</w:t>
            </w:r>
            <w:r>
              <w:rPr>
                <w:rFonts w:ascii="Arial"/>
                <w:spacing w:val="-5"/>
                <w:sz w:val="24"/>
              </w:rPr>
              <w:t xml:space="preserve"> </w:t>
            </w:r>
            <w:r>
              <w:rPr>
                <w:rFonts w:ascii="Arial"/>
                <w:sz w:val="24"/>
              </w:rPr>
              <w:t>collaborative working</w:t>
            </w:r>
            <w:r>
              <w:rPr>
                <w:rFonts w:ascii="Arial"/>
                <w:spacing w:val="-6"/>
                <w:sz w:val="24"/>
              </w:rPr>
              <w:t xml:space="preserve"> </w:t>
            </w:r>
            <w:r>
              <w:rPr>
                <w:rFonts w:ascii="Arial"/>
                <w:sz w:val="24"/>
              </w:rPr>
              <w:t>approach</w:t>
            </w:r>
          </w:p>
          <w:p w:rsidR="009148B4" w:rsidRDefault="009148B4">
            <w:pPr>
              <w:pStyle w:val="TableParagraph"/>
              <w:spacing w:line="242" w:lineRule="auto"/>
              <w:ind w:left="103" w:right="569"/>
              <w:rPr>
                <w:rFonts w:ascii="Arial" w:eastAsia="Arial" w:hAnsi="Arial" w:cs="Arial"/>
                <w:sz w:val="24"/>
                <w:szCs w:val="24"/>
              </w:rPr>
            </w:pPr>
            <w:r>
              <w:rPr>
                <w:rFonts w:ascii="Arial"/>
                <w:sz w:val="24"/>
              </w:rPr>
              <w:t>Detailed support plans/EHCP document</w:t>
            </w:r>
          </w:p>
        </w:tc>
      </w:tr>
      <w:tr w:rsidR="002D5414" w:rsidTr="002E74BE">
        <w:trPr>
          <w:trHeight w:hRule="exact" w:val="562"/>
        </w:trPr>
        <w:tc>
          <w:tcPr>
            <w:tcW w:w="960" w:type="dxa"/>
            <w:vMerge/>
            <w:tcBorders>
              <w:left w:val="single" w:sz="4" w:space="0" w:color="000000"/>
              <w:bottom w:val="single" w:sz="4" w:space="0" w:color="000000"/>
              <w:right w:val="single" w:sz="4" w:space="0" w:color="000000"/>
            </w:tcBorders>
            <w:textDirection w:val="btLr"/>
          </w:tcPr>
          <w:p w:rsidR="002D5414" w:rsidRDefault="002D5414"/>
        </w:tc>
        <w:tc>
          <w:tcPr>
            <w:tcW w:w="3048"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6" w:lineRule="exact"/>
              <w:ind w:left="103" w:right="186"/>
              <w:rPr>
                <w:rFonts w:ascii="Arial" w:eastAsia="Arial" w:hAnsi="Arial" w:cs="Arial"/>
                <w:sz w:val="24"/>
                <w:szCs w:val="24"/>
              </w:rPr>
            </w:pPr>
            <w:r>
              <w:rPr>
                <w:rFonts w:ascii="Arial"/>
                <w:sz w:val="24"/>
              </w:rPr>
              <w:t>To ensure full access</w:t>
            </w:r>
            <w:r>
              <w:rPr>
                <w:rFonts w:ascii="Arial"/>
                <w:spacing w:val="-6"/>
                <w:sz w:val="24"/>
              </w:rPr>
              <w:t xml:space="preserve"> </w:t>
            </w:r>
            <w:r>
              <w:rPr>
                <w:rFonts w:ascii="Arial"/>
                <w:sz w:val="24"/>
              </w:rPr>
              <w:t>to the curriculum for</w:t>
            </w:r>
            <w:r>
              <w:rPr>
                <w:rFonts w:ascii="Arial"/>
                <w:spacing w:val="-2"/>
                <w:sz w:val="24"/>
              </w:rPr>
              <w:t xml:space="preserve"> </w:t>
            </w:r>
            <w:r>
              <w:rPr>
                <w:rFonts w:ascii="Arial"/>
                <w:sz w:val="24"/>
              </w:rPr>
              <w:t>all</w:t>
            </w:r>
          </w:p>
        </w:tc>
        <w:tc>
          <w:tcPr>
            <w:tcW w:w="3969" w:type="dxa"/>
            <w:tcBorders>
              <w:top w:val="single" w:sz="4" w:space="0" w:color="000000"/>
              <w:left w:val="single" w:sz="4" w:space="0" w:color="000000"/>
              <w:bottom w:val="single" w:sz="4" w:space="0" w:color="000000"/>
              <w:right w:val="single" w:sz="4" w:space="0" w:color="000000"/>
            </w:tcBorders>
          </w:tcPr>
          <w:p w:rsidR="002D5414" w:rsidRDefault="009148B4" w:rsidP="009148B4">
            <w:pPr>
              <w:pStyle w:val="TableParagraph"/>
              <w:spacing w:line="276" w:lineRule="exact"/>
              <w:ind w:left="103" w:right="215"/>
              <w:rPr>
                <w:rFonts w:ascii="Arial" w:eastAsia="Arial" w:hAnsi="Arial" w:cs="Arial"/>
                <w:sz w:val="24"/>
                <w:szCs w:val="24"/>
              </w:rPr>
            </w:pPr>
            <w:r>
              <w:rPr>
                <w:rFonts w:ascii="Arial"/>
                <w:sz w:val="24"/>
              </w:rPr>
              <w:t xml:space="preserve">Seek advice from </w:t>
            </w:r>
            <w:r w:rsidR="00EF6A74">
              <w:rPr>
                <w:rFonts w:ascii="Arial"/>
                <w:sz w:val="24"/>
              </w:rPr>
              <w:t>specialist advisory teachers; CPD</w:t>
            </w:r>
            <w:r w:rsidR="00EF6A74">
              <w:rPr>
                <w:rFonts w:ascii="Arial"/>
                <w:spacing w:val="-8"/>
                <w:sz w:val="24"/>
              </w:rPr>
              <w:t xml:space="preserve"> </w:t>
            </w:r>
            <w:r w:rsidR="00EF6A74">
              <w:rPr>
                <w:rFonts w:ascii="Arial"/>
                <w:sz w:val="24"/>
              </w:rPr>
              <w:t>for</w:t>
            </w:r>
          </w:p>
        </w:tc>
        <w:tc>
          <w:tcPr>
            <w:tcW w:w="170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Ongoing</w:t>
            </w:r>
          </w:p>
        </w:tc>
        <w:tc>
          <w:tcPr>
            <w:tcW w:w="2389"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Teachers</w:t>
            </w:r>
          </w:p>
        </w:tc>
        <w:tc>
          <w:tcPr>
            <w:tcW w:w="2669" w:type="dxa"/>
            <w:tcBorders>
              <w:top w:val="single" w:sz="4" w:space="0" w:color="000000"/>
              <w:left w:val="single" w:sz="4" w:space="0" w:color="000000"/>
              <w:bottom w:val="single" w:sz="4" w:space="0" w:color="000000"/>
              <w:right w:val="single" w:sz="4" w:space="0" w:color="000000"/>
            </w:tcBorders>
          </w:tcPr>
          <w:p w:rsidR="002D5414" w:rsidRDefault="000D007D">
            <w:pPr>
              <w:pStyle w:val="TableParagraph"/>
              <w:spacing w:line="276" w:lineRule="exact"/>
              <w:ind w:left="103" w:right="421"/>
              <w:rPr>
                <w:rFonts w:ascii="Arial" w:eastAsia="Arial" w:hAnsi="Arial" w:cs="Arial"/>
                <w:sz w:val="24"/>
                <w:szCs w:val="24"/>
              </w:rPr>
            </w:pPr>
            <w:r>
              <w:rPr>
                <w:rFonts w:ascii="Arial"/>
                <w:sz w:val="24"/>
              </w:rPr>
              <w:t>Lesson observation</w:t>
            </w:r>
          </w:p>
        </w:tc>
      </w:tr>
    </w:tbl>
    <w:p w:rsidR="002D5414" w:rsidRDefault="002D5414">
      <w:pPr>
        <w:spacing w:line="276" w:lineRule="exact"/>
        <w:rPr>
          <w:rFonts w:ascii="Arial" w:eastAsia="Arial" w:hAnsi="Arial" w:cs="Arial"/>
          <w:sz w:val="24"/>
          <w:szCs w:val="24"/>
        </w:rPr>
        <w:sectPr w:rsidR="002D5414">
          <w:footerReference w:type="default" r:id="rId10"/>
          <w:pgSz w:w="16840" w:h="11910" w:orient="landscape"/>
          <w:pgMar w:top="520" w:right="740" w:bottom="1660" w:left="1140" w:header="0" w:footer="1463" w:gutter="0"/>
          <w:pgNumType w:start="8"/>
          <w:cols w:space="720"/>
        </w:sectPr>
      </w:pPr>
    </w:p>
    <w:p w:rsidR="002D5414" w:rsidRDefault="002D5414">
      <w:pPr>
        <w:spacing w:before="11"/>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1"/>
        <w:gridCol w:w="1841"/>
        <w:gridCol w:w="2180"/>
        <w:gridCol w:w="2667"/>
      </w:tblGrid>
      <w:tr w:rsidR="002D5414" w:rsidTr="000D007D">
        <w:trPr>
          <w:trHeight w:hRule="exact" w:val="4600"/>
        </w:trPr>
        <w:tc>
          <w:tcPr>
            <w:tcW w:w="960" w:type="dxa"/>
            <w:tcBorders>
              <w:top w:val="single" w:sz="4" w:space="0" w:color="000000"/>
              <w:left w:val="single" w:sz="4" w:space="0" w:color="000000"/>
              <w:bottom w:val="single" w:sz="4" w:space="0" w:color="000000"/>
              <w:right w:val="single" w:sz="4" w:space="0" w:color="000000"/>
            </w:tcBorders>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children.</w:t>
            </w:r>
          </w:p>
        </w:tc>
        <w:tc>
          <w:tcPr>
            <w:tcW w:w="425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staff</w:t>
            </w:r>
            <w:r>
              <w:rPr>
                <w:rFonts w:ascii="Arial"/>
                <w:spacing w:val="-2"/>
                <w:sz w:val="24"/>
              </w:rPr>
              <w:t xml:space="preserve"> </w:t>
            </w:r>
            <w:r>
              <w:rPr>
                <w:rFonts w:ascii="Arial"/>
                <w:sz w:val="24"/>
              </w:rPr>
              <w:t>and:</w:t>
            </w:r>
          </w:p>
          <w:p w:rsidR="002D5414" w:rsidRPr="000D007D" w:rsidRDefault="00EF6A74">
            <w:pPr>
              <w:pStyle w:val="TableParagraph"/>
              <w:numPr>
                <w:ilvl w:val="0"/>
                <w:numId w:val="7"/>
              </w:numPr>
              <w:tabs>
                <w:tab w:val="left" w:pos="464"/>
              </w:tabs>
              <w:spacing w:before="210" w:line="274" w:lineRule="exact"/>
              <w:ind w:right="493"/>
              <w:rPr>
                <w:rFonts w:ascii="Arial" w:eastAsia="Arial" w:hAnsi="Arial" w:cs="Arial"/>
                <w:sz w:val="24"/>
                <w:szCs w:val="24"/>
                <w:lang w:val="en-GB"/>
              </w:rPr>
            </w:pPr>
            <w:r w:rsidRPr="000D007D">
              <w:rPr>
                <w:rFonts w:ascii="Arial"/>
                <w:sz w:val="24"/>
                <w:lang w:val="en-GB"/>
              </w:rPr>
              <w:t>A differentiated curriculum</w:t>
            </w:r>
            <w:r w:rsidRPr="000D007D">
              <w:rPr>
                <w:rFonts w:ascii="Arial"/>
                <w:spacing w:val="-6"/>
                <w:sz w:val="24"/>
                <w:lang w:val="en-GB"/>
              </w:rPr>
              <w:t xml:space="preserve"> </w:t>
            </w:r>
            <w:r w:rsidRPr="000D007D">
              <w:rPr>
                <w:rFonts w:ascii="Arial"/>
                <w:sz w:val="24"/>
                <w:lang w:val="en-GB"/>
              </w:rPr>
              <w:t>with alternatives</w:t>
            </w:r>
            <w:r w:rsidRPr="000D007D">
              <w:rPr>
                <w:rFonts w:ascii="Arial"/>
                <w:spacing w:val="-1"/>
                <w:sz w:val="24"/>
                <w:lang w:val="en-GB"/>
              </w:rPr>
              <w:t xml:space="preserve"> </w:t>
            </w:r>
            <w:r w:rsidRPr="000D007D">
              <w:rPr>
                <w:rFonts w:ascii="Arial"/>
                <w:sz w:val="24"/>
                <w:lang w:val="en-GB"/>
              </w:rPr>
              <w:t>offered</w:t>
            </w:r>
            <w:r w:rsidR="009148B4" w:rsidRPr="000D007D">
              <w:rPr>
                <w:rFonts w:ascii="Arial"/>
                <w:sz w:val="24"/>
                <w:lang w:val="en-GB"/>
              </w:rPr>
              <w:t xml:space="preserve"> if practicable</w:t>
            </w:r>
            <w:r w:rsidRPr="000D007D">
              <w:rPr>
                <w:rFonts w:ascii="Arial"/>
                <w:sz w:val="24"/>
                <w:lang w:val="en-GB"/>
              </w:rPr>
              <w:t>.</w:t>
            </w:r>
          </w:p>
          <w:p w:rsidR="002D5414" w:rsidRPr="000D007D" w:rsidRDefault="00EF6A74">
            <w:pPr>
              <w:pStyle w:val="TableParagraph"/>
              <w:numPr>
                <w:ilvl w:val="0"/>
                <w:numId w:val="7"/>
              </w:numPr>
              <w:tabs>
                <w:tab w:val="left" w:pos="464"/>
              </w:tabs>
              <w:spacing w:before="6" w:line="274" w:lineRule="exact"/>
              <w:ind w:right="266"/>
              <w:rPr>
                <w:rFonts w:ascii="Arial" w:eastAsia="Arial" w:hAnsi="Arial" w:cs="Arial"/>
                <w:sz w:val="24"/>
                <w:szCs w:val="24"/>
                <w:lang w:val="en-GB"/>
              </w:rPr>
            </w:pPr>
            <w:r w:rsidRPr="000D007D">
              <w:rPr>
                <w:rFonts w:ascii="Arial"/>
                <w:sz w:val="24"/>
                <w:lang w:val="en-GB"/>
              </w:rPr>
              <w:t>A range of support staff</w:t>
            </w:r>
            <w:r w:rsidRPr="000D007D">
              <w:rPr>
                <w:rFonts w:ascii="Arial"/>
                <w:spacing w:val="-7"/>
                <w:sz w:val="24"/>
                <w:lang w:val="en-GB"/>
              </w:rPr>
              <w:t xml:space="preserve"> </w:t>
            </w:r>
            <w:r w:rsidRPr="000D007D">
              <w:rPr>
                <w:rFonts w:ascii="Arial"/>
                <w:sz w:val="24"/>
                <w:lang w:val="en-GB"/>
              </w:rPr>
              <w:t xml:space="preserve">including trained </w:t>
            </w:r>
            <w:r w:rsidR="009148B4" w:rsidRPr="000D007D">
              <w:rPr>
                <w:rFonts w:ascii="Arial"/>
                <w:sz w:val="24"/>
                <w:lang w:val="en-GB"/>
              </w:rPr>
              <w:t xml:space="preserve">learning support </w:t>
            </w:r>
          </w:p>
          <w:p w:rsidR="002D5414" w:rsidRPr="000D007D" w:rsidRDefault="00EF6A74">
            <w:pPr>
              <w:pStyle w:val="TableParagraph"/>
              <w:numPr>
                <w:ilvl w:val="0"/>
                <w:numId w:val="7"/>
              </w:numPr>
              <w:tabs>
                <w:tab w:val="left" w:pos="464"/>
              </w:tabs>
              <w:spacing w:line="285" w:lineRule="exact"/>
              <w:rPr>
                <w:rFonts w:ascii="Arial" w:eastAsia="Arial" w:hAnsi="Arial" w:cs="Arial"/>
                <w:sz w:val="24"/>
                <w:szCs w:val="24"/>
                <w:lang w:val="en-GB"/>
              </w:rPr>
            </w:pPr>
            <w:r w:rsidRPr="000D007D">
              <w:rPr>
                <w:rFonts w:ascii="Arial"/>
                <w:sz w:val="24"/>
                <w:lang w:val="en-GB"/>
              </w:rPr>
              <w:t>Use of ICT</w:t>
            </w:r>
            <w:r w:rsidRPr="000D007D">
              <w:rPr>
                <w:rFonts w:ascii="Arial"/>
                <w:spacing w:val="-6"/>
                <w:sz w:val="24"/>
                <w:lang w:val="en-GB"/>
              </w:rPr>
              <w:t xml:space="preserve"> </w:t>
            </w:r>
            <w:r w:rsidRPr="000D007D">
              <w:rPr>
                <w:rFonts w:ascii="Arial"/>
                <w:sz w:val="24"/>
                <w:lang w:val="en-GB"/>
              </w:rPr>
              <w:t>equipment</w:t>
            </w:r>
          </w:p>
          <w:p w:rsidR="002D5414" w:rsidRPr="000D007D"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0D007D">
              <w:rPr>
                <w:rFonts w:ascii="Arial"/>
                <w:sz w:val="24"/>
                <w:lang w:val="en-GB"/>
              </w:rPr>
              <w:t>Access to additional</w:t>
            </w:r>
            <w:r w:rsidR="000D007D">
              <w:rPr>
                <w:rFonts w:ascii="Arial"/>
                <w:sz w:val="24"/>
                <w:lang w:val="en-GB"/>
              </w:rPr>
              <w:t xml:space="preserve"> practical</w:t>
            </w:r>
            <w:r w:rsidRPr="000D007D">
              <w:rPr>
                <w:rFonts w:ascii="Arial"/>
                <w:sz w:val="24"/>
                <w:lang w:val="en-GB"/>
              </w:rPr>
              <w:t xml:space="preserve"> aids</w:t>
            </w:r>
          </w:p>
          <w:p w:rsidR="009148B4" w:rsidRPr="000D007D"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0D007D">
              <w:rPr>
                <w:rFonts w:ascii="Arial"/>
                <w:sz w:val="24"/>
                <w:lang w:val="en-GB"/>
              </w:rPr>
              <w:t>Access to alternative assessment arrangements</w:t>
            </w:r>
          </w:p>
          <w:p w:rsidR="009148B4" w:rsidRPr="000D007D" w:rsidRDefault="009148B4">
            <w:pPr>
              <w:pStyle w:val="TableParagraph"/>
              <w:numPr>
                <w:ilvl w:val="0"/>
                <w:numId w:val="7"/>
              </w:numPr>
              <w:tabs>
                <w:tab w:val="left" w:pos="464"/>
              </w:tabs>
              <w:spacing w:before="3" w:line="274" w:lineRule="exact"/>
              <w:ind w:right="283"/>
              <w:rPr>
                <w:rFonts w:ascii="Arial" w:eastAsia="Arial" w:hAnsi="Arial" w:cs="Arial"/>
                <w:sz w:val="24"/>
                <w:szCs w:val="24"/>
                <w:lang w:val="en-GB"/>
              </w:rPr>
            </w:pPr>
            <w:r w:rsidRPr="000D007D">
              <w:rPr>
                <w:rFonts w:ascii="Arial"/>
                <w:sz w:val="24"/>
                <w:lang w:val="en-GB"/>
              </w:rPr>
              <w:t xml:space="preserve">Access to school </w:t>
            </w:r>
            <w:r w:rsidR="000D007D" w:rsidRPr="000D007D">
              <w:rPr>
                <w:rFonts w:ascii="Arial"/>
                <w:sz w:val="24"/>
                <w:lang w:val="en-GB"/>
              </w:rPr>
              <w:t>counselling</w:t>
            </w:r>
            <w:r w:rsidRPr="000D007D">
              <w:rPr>
                <w:rFonts w:ascii="Arial"/>
                <w:sz w:val="24"/>
                <w:lang w:val="en-GB"/>
              </w:rPr>
              <w:t xml:space="preserve"> if required</w:t>
            </w:r>
          </w:p>
          <w:p w:rsidR="000D007D" w:rsidRDefault="000D007D">
            <w:pPr>
              <w:pStyle w:val="TableParagraph"/>
              <w:numPr>
                <w:ilvl w:val="0"/>
                <w:numId w:val="7"/>
              </w:numPr>
              <w:tabs>
                <w:tab w:val="left" w:pos="464"/>
              </w:tabs>
              <w:spacing w:before="3" w:line="274" w:lineRule="exact"/>
              <w:ind w:right="283"/>
              <w:rPr>
                <w:rFonts w:ascii="Arial" w:eastAsia="Arial" w:hAnsi="Arial" w:cs="Arial"/>
                <w:sz w:val="24"/>
                <w:szCs w:val="24"/>
              </w:rPr>
            </w:pPr>
            <w:r w:rsidRPr="000D007D">
              <w:rPr>
                <w:rFonts w:ascii="Arial"/>
                <w:sz w:val="24"/>
                <w:lang w:val="en-GB"/>
              </w:rPr>
              <w:t>Explicit teaching of generalising skills</w:t>
            </w:r>
            <w:r>
              <w:rPr>
                <w:rFonts w:ascii="Arial"/>
                <w:sz w:val="24"/>
                <w:lang w:val="en-GB"/>
              </w:rPr>
              <w:t xml:space="preserve"> from one context to another</w:t>
            </w:r>
          </w:p>
        </w:tc>
        <w:tc>
          <w:tcPr>
            <w:tcW w:w="1841" w:type="dxa"/>
            <w:tcBorders>
              <w:top w:val="single" w:sz="4" w:space="0" w:color="000000"/>
              <w:left w:val="single" w:sz="4" w:space="0" w:color="000000"/>
              <w:bottom w:val="single" w:sz="4" w:space="0" w:color="000000"/>
              <w:right w:val="single" w:sz="4" w:space="0" w:color="000000"/>
            </w:tcBorders>
          </w:tcPr>
          <w:p w:rsidR="002D5414" w:rsidRDefault="002D5414"/>
        </w:tc>
        <w:tc>
          <w:tcPr>
            <w:tcW w:w="218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SENCO</w:t>
            </w:r>
          </w:p>
          <w:p w:rsidR="002D5414" w:rsidRDefault="00A2414A" w:rsidP="000D007D">
            <w:pPr>
              <w:pStyle w:val="TableParagraph"/>
              <w:spacing w:before="201" w:line="412" w:lineRule="auto"/>
              <w:ind w:left="103" w:right="515"/>
              <w:rPr>
                <w:rFonts w:ascii="Arial" w:eastAsia="Arial" w:hAnsi="Arial" w:cs="Arial"/>
                <w:sz w:val="24"/>
                <w:szCs w:val="24"/>
              </w:rPr>
            </w:pPr>
            <w:r>
              <w:rPr>
                <w:rFonts w:ascii="Arial"/>
                <w:sz w:val="24"/>
              </w:rPr>
              <w:t xml:space="preserve">Outside </w:t>
            </w:r>
            <w:r w:rsidR="000B0FC8">
              <w:rPr>
                <w:rFonts w:ascii="Arial"/>
                <w:sz w:val="24"/>
              </w:rPr>
              <w:t>agencies</w:t>
            </w:r>
          </w:p>
        </w:tc>
        <w:tc>
          <w:tcPr>
            <w:tcW w:w="2667" w:type="dxa"/>
            <w:tcBorders>
              <w:top w:val="single" w:sz="4" w:space="0" w:color="000000"/>
              <w:left w:val="single" w:sz="4" w:space="0" w:color="000000"/>
              <w:bottom w:val="single" w:sz="4" w:space="0" w:color="000000"/>
              <w:right w:val="single" w:sz="4" w:space="0" w:color="000000"/>
            </w:tcBorders>
          </w:tcPr>
          <w:p w:rsidR="002D5414" w:rsidRDefault="000D007D">
            <w:pPr>
              <w:pStyle w:val="TableParagraph"/>
              <w:spacing w:line="272" w:lineRule="exact"/>
              <w:ind w:left="103"/>
              <w:rPr>
                <w:rFonts w:ascii="Arial"/>
                <w:sz w:val="24"/>
              </w:rPr>
            </w:pPr>
            <w:r>
              <w:rPr>
                <w:rFonts w:ascii="Arial"/>
                <w:sz w:val="24"/>
              </w:rPr>
              <w:t>Learning walks</w:t>
            </w:r>
          </w:p>
          <w:p w:rsidR="000D007D" w:rsidRDefault="000D007D">
            <w:pPr>
              <w:pStyle w:val="TableParagraph"/>
              <w:spacing w:line="272" w:lineRule="exact"/>
              <w:ind w:left="103"/>
              <w:rPr>
                <w:rFonts w:ascii="Arial"/>
                <w:sz w:val="24"/>
              </w:rPr>
            </w:pPr>
            <w:r>
              <w:rPr>
                <w:rFonts w:ascii="Arial"/>
                <w:sz w:val="24"/>
              </w:rPr>
              <w:t>Book scrutiny</w:t>
            </w:r>
          </w:p>
          <w:p w:rsidR="000D007D" w:rsidRDefault="000D007D">
            <w:pPr>
              <w:pStyle w:val="TableParagraph"/>
              <w:spacing w:line="272" w:lineRule="exact"/>
              <w:ind w:left="103"/>
              <w:rPr>
                <w:rFonts w:ascii="Arial" w:eastAsia="Arial" w:hAnsi="Arial" w:cs="Arial"/>
                <w:sz w:val="24"/>
                <w:szCs w:val="24"/>
              </w:rPr>
            </w:pPr>
            <w:r>
              <w:rPr>
                <w:rFonts w:ascii="Arial"/>
                <w:sz w:val="24"/>
              </w:rPr>
              <w:t>Review meetings</w:t>
            </w:r>
          </w:p>
          <w:p w:rsidR="002D5414" w:rsidRDefault="002D5414">
            <w:pPr>
              <w:pStyle w:val="TableParagraph"/>
              <w:rPr>
                <w:rFonts w:ascii="Times New Roman" w:eastAsia="Times New Roman" w:hAnsi="Times New Roman" w:cs="Times New Roman"/>
                <w:sz w:val="24"/>
                <w:szCs w:val="24"/>
              </w:rPr>
            </w:pPr>
          </w:p>
          <w:p w:rsidR="002D5414" w:rsidRDefault="002D5414">
            <w:pPr>
              <w:pStyle w:val="TableParagraph"/>
              <w:ind w:left="103" w:right="242"/>
              <w:rPr>
                <w:rFonts w:ascii="Arial" w:eastAsia="Arial" w:hAnsi="Arial" w:cs="Arial"/>
                <w:sz w:val="24"/>
                <w:szCs w:val="24"/>
              </w:rPr>
            </w:pPr>
          </w:p>
        </w:tc>
      </w:tr>
      <w:tr w:rsidR="002D5414">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Default="002D5414">
            <w:pPr>
              <w:pStyle w:val="TableParagraph"/>
              <w:rPr>
                <w:rFonts w:ascii="Times New Roman" w:eastAsia="Times New Roman" w:hAnsi="Times New Roman" w:cs="Times New Roman"/>
                <w:sz w:val="28"/>
                <w:szCs w:val="28"/>
              </w:rPr>
            </w:pPr>
          </w:p>
          <w:p w:rsidR="002D5414" w:rsidRDefault="002D5414">
            <w:pPr>
              <w:pStyle w:val="TableParagraph"/>
              <w:spacing w:before="5"/>
              <w:rPr>
                <w:rFonts w:ascii="Times New Roman" w:eastAsia="Times New Roman" w:hAnsi="Times New Roman" w:cs="Times New Roman"/>
                <w:sz w:val="27"/>
                <w:szCs w:val="27"/>
              </w:rPr>
            </w:pPr>
          </w:p>
          <w:p w:rsidR="002D5414" w:rsidRDefault="00EF6A74">
            <w:pPr>
              <w:pStyle w:val="TableParagraph"/>
              <w:spacing w:line="313" w:lineRule="exact"/>
              <w:ind w:left="112"/>
              <w:rPr>
                <w:rFonts w:ascii="Arial" w:eastAsia="Arial" w:hAnsi="Arial" w:cs="Arial"/>
                <w:sz w:val="28"/>
                <w:szCs w:val="28"/>
              </w:rPr>
            </w:pPr>
            <w:r>
              <w:rPr>
                <w:rFonts w:ascii="Arial"/>
                <w:b/>
                <w:sz w:val="28"/>
              </w:rPr>
              <w:t>MEDIUM</w:t>
            </w:r>
            <w:r>
              <w:rPr>
                <w:rFonts w:ascii="Arial"/>
                <w:b/>
                <w:spacing w:val="73"/>
                <w:sz w:val="28"/>
              </w:rPr>
              <w:t xml:space="preserve"> </w:t>
            </w:r>
            <w:r>
              <w:rPr>
                <w:rFonts w:ascii="Arial"/>
                <w:b/>
                <w:sz w:val="28"/>
              </w:rPr>
              <w:t>TERM</w:t>
            </w:r>
          </w:p>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Tasks/Targets</w:t>
            </w:r>
          </w:p>
        </w:tc>
        <w:tc>
          <w:tcPr>
            <w:tcW w:w="425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Responsibilities</w:t>
            </w:r>
          </w:p>
        </w:tc>
        <w:tc>
          <w:tcPr>
            <w:tcW w:w="2667"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Success</w:t>
            </w:r>
            <w:r>
              <w:rPr>
                <w:rFonts w:ascii="Arial"/>
                <w:b/>
                <w:spacing w:val="-4"/>
                <w:sz w:val="24"/>
              </w:rPr>
              <w:t xml:space="preserve"> </w:t>
            </w:r>
            <w:r>
              <w:rPr>
                <w:rFonts w:ascii="Arial"/>
                <w:b/>
                <w:sz w:val="24"/>
              </w:rPr>
              <w:t>Criteria</w:t>
            </w:r>
          </w:p>
        </w:tc>
      </w:tr>
      <w:tr w:rsidR="002D5414">
        <w:trPr>
          <w:trHeight w:hRule="exact" w:val="1882"/>
        </w:trPr>
        <w:tc>
          <w:tcPr>
            <w:tcW w:w="960" w:type="dxa"/>
            <w:vMerge/>
            <w:tcBorders>
              <w:left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463"/>
              <w:rPr>
                <w:rFonts w:ascii="Arial" w:eastAsia="Arial" w:hAnsi="Arial" w:cs="Arial"/>
                <w:sz w:val="24"/>
                <w:szCs w:val="24"/>
              </w:rPr>
            </w:pPr>
            <w:r>
              <w:rPr>
                <w:rFonts w:ascii="Arial"/>
                <w:sz w:val="24"/>
              </w:rPr>
              <w:t>To</w:t>
            </w:r>
            <w:r>
              <w:rPr>
                <w:rFonts w:ascii="Arial"/>
                <w:spacing w:val="-4"/>
                <w:sz w:val="24"/>
              </w:rPr>
              <w:t xml:space="preserve"> </w:t>
            </w:r>
            <w:r>
              <w:rPr>
                <w:rFonts w:ascii="Arial"/>
                <w:sz w:val="24"/>
              </w:rPr>
              <w:t>finely</w:t>
            </w:r>
            <w:r>
              <w:rPr>
                <w:rFonts w:ascii="Arial"/>
                <w:spacing w:val="-3"/>
                <w:sz w:val="24"/>
              </w:rPr>
              <w:t xml:space="preserve"> </w:t>
            </w:r>
            <w:r>
              <w:rPr>
                <w:rFonts w:ascii="Arial"/>
                <w:sz w:val="24"/>
              </w:rPr>
              <w:t>review</w:t>
            </w:r>
            <w:r>
              <w:rPr>
                <w:rFonts w:ascii="Arial"/>
                <w:spacing w:val="-64"/>
                <w:sz w:val="24"/>
              </w:rPr>
              <w:t xml:space="preserve"> </w:t>
            </w:r>
            <w:r>
              <w:rPr>
                <w:rFonts w:ascii="Arial"/>
                <w:sz w:val="24"/>
              </w:rPr>
              <w:t xml:space="preserve">attainment of </w:t>
            </w:r>
            <w:proofErr w:type="gramStart"/>
            <w:r>
              <w:rPr>
                <w:rFonts w:ascii="Arial"/>
                <w:sz w:val="24"/>
              </w:rPr>
              <w:t>all</w:t>
            </w:r>
            <w:proofErr w:type="gramEnd"/>
            <w:r>
              <w:rPr>
                <w:rFonts w:ascii="Arial"/>
                <w:spacing w:val="-5"/>
                <w:sz w:val="24"/>
              </w:rPr>
              <w:t xml:space="preserve"> </w:t>
            </w:r>
            <w:r>
              <w:rPr>
                <w:rFonts w:ascii="Arial"/>
                <w:sz w:val="24"/>
              </w:rPr>
              <w:t>SEN</w:t>
            </w:r>
            <w:r w:rsidR="00A7327F">
              <w:rPr>
                <w:rFonts w:ascii="Arial"/>
                <w:sz w:val="24"/>
              </w:rPr>
              <w:t>D</w:t>
            </w:r>
            <w:r>
              <w:rPr>
                <w:rFonts w:ascii="Arial"/>
                <w:sz w:val="24"/>
              </w:rPr>
              <w:t xml:space="preserve"> pupils.</w:t>
            </w:r>
          </w:p>
        </w:tc>
        <w:tc>
          <w:tcPr>
            <w:tcW w:w="425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before="196" w:line="412" w:lineRule="auto"/>
              <w:ind w:left="103" w:right="831"/>
              <w:rPr>
                <w:rFonts w:ascii="Arial" w:eastAsia="Arial" w:hAnsi="Arial" w:cs="Arial"/>
                <w:sz w:val="24"/>
                <w:szCs w:val="24"/>
              </w:rPr>
            </w:pPr>
            <w:r>
              <w:rPr>
                <w:rFonts w:ascii="Arial"/>
                <w:sz w:val="24"/>
              </w:rPr>
              <w:t>Scrutiny of assessment</w:t>
            </w:r>
            <w:r>
              <w:rPr>
                <w:rFonts w:ascii="Arial"/>
                <w:spacing w:val="-9"/>
                <w:sz w:val="24"/>
              </w:rPr>
              <w:t xml:space="preserve"> </w:t>
            </w:r>
            <w:r>
              <w:rPr>
                <w:rFonts w:ascii="Arial"/>
                <w:sz w:val="24"/>
              </w:rPr>
              <w:t>system Regular liaison with</w:t>
            </w:r>
            <w:r>
              <w:rPr>
                <w:rFonts w:ascii="Arial"/>
                <w:spacing w:val="-5"/>
                <w:sz w:val="24"/>
              </w:rPr>
              <w:t xml:space="preserve"> </w:t>
            </w:r>
            <w:r>
              <w:rPr>
                <w:rFonts w:ascii="Arial"/>
                <w:sz w:val="24"/>
              </w:rPr>
              <w:t>parents</w:t>
            </w:r>
            <w:r w:rsidR="000D007D">
              <w:rPr>
                <w:rFonts w:ascii="Arial"/>
                <w:sz w:val="24"/>
              </w:rPr>
              <w:t xml:space="preserve"> and pupils</w:t>
            </w:r>
          </w:p>
        </w:tc>
        <w:tc>
          <w:tcPr>
            <w:tcW w:w="184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Termly</w:t>
            </w:r>
          </w:p>
        </w:tc>
        <w:tc>
          <w:tcPr>
            <w:tcW w:w="218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412" w:lineRule="auto"/>
              <w:ind w:left="103" w:right="476"/>
              <w:rPr>
                <w:rFonts w:ascii="Arial" w:eastAsia="Arial" w:hAnsi="Arial" w:cs="Arial"/>
                <w:sz w:val="24"/>
                <w:szCs w:val="24"/>
              </w:rPr>
            </w:pPr>
            <w:r>
              <w:rPr>
                <w:rFonts w:ascii="Arial"/>
                <w:sz w:val="24"/>
              </w:rPr>
              <w:t>Class</w:t>
            </w:r>
            <w:r>
              <w:rPr>
                <w:rFonts w:ascii="Arial"/>
                <w:spacing w:val="-3"/>
                <w:sz w:val="24"/>
              </w:rPr>
              <w:t xml:space="preserve"> </w:t>
            </w:r>
            <w:r>
              <w:rPr>
                <w:rFonts w:ascii="Arial"/>
                <w:sz w:val="24"/>
              </w:rPr>
              <w:t>teachers SENCO</w:t>
            </w:r>
          </w:p>
        </w:tc>
        <w:tc>
          <w:tcPr>
            <w:tcW w:w="2667"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42" w:lineRule="auto"/>
              <w:ind w:left="103" w:right="458"/>
              <w:rPr>
                <w:rFonts w:ascii="Arial"/>
                <w:sz w:val="24"/>
              </w:rPr>
            </w:pPr>
            <w:r>
              <w:rPr>
                <w:rFonts w:ascii="Arial"/>
                <w:sz w:val="24"/>
              </w:rPr>
              <w:t>Progress</w:t>
            </w:r>
            <w:r>
              <w:rPr>
                <w:rFonts w:ascii="Arial"/>
                <w:spacing w:val="-1"/>
                <w:sz w:val="24"/>
              </w:rPr>
              <w:t xml:space="preserve"> </w:t>
            </w:r>
            <w:r>
              <w:rPr>
                <w:rFonts w:ascii="Arial"/>
                <w:sz w:val="24"/>
              </w:rPr>
              <w:t>made towards targets</w:t>
            </w:r>
          </w:p>
          <w:p w:rsidR="000D007D" w:rsidRDefault="000D007D" w:rsidP="000D007D">
            <w:pPr>
              <w:pStyle w:val="TableParagraph"/>
              <w:spacing w:line="272" w:lineRule="exact"/>
              <w:ind w:left="103"/>
              <w:rPr>
                <w:rFonts w:ascii="Arial"/>
                <w:sz w:val="24"/>
              </w:rPr>
            </w:pPr>
            <w:r>
              <w:rPr>
                <w:rFonts w:ascii="Arial"/>
                <w:sz w:val="24"/>
              </w:rPr>
              <w:t>Learning walks</w:t>
            </w:r>
          </w:p>
          <w:p w:rsidR="000D007D" w:rsidRDefault="000D007D" w:rsidP="000D007D">
            <w:pPr>
              <w:pStyle w:val="TableParagraph"/>
              <w:spacing w:line="272" w:lineRule="exact"/>
              <w:ind w:left="103"/>
              <w:rPr>
                <w:rFonts w:ascii="Arial"/>
                <w:sz w:val="24"/>
              </w:rPr>
            </w:pPr>
            <w:r>
              <w:rPr>
                <w:rFonts w:ascii="Arial"/>
                <w:sz w:val="24"/>
              </w:rPr>
              <w:t>Book scrutiny</w:t>
            </w:r>
          </w:p>
          <w:p w:rsidR="000D007D" w:rsidRDefault="000D007D" w:rsidP="000D007D">
            <w:pPr>
              <w:pStyle w:val="TableParagraph"/>
              <w:spacing w:line="272" w:lineRule="exact"/>
              <w:ind w:left="103"/>
              <w:rPr>
                <w:rFonts w:ascii="Arial" w:eastAsia="Arial" w:hAnsi="Arial" w:cs="Arial"/>
                <w:sz w:val="24"/>
                <w:szCs w:val="24"/>
              </w:rPr>
            </w:pPr>
            <w:r>
              <w:rPr>
                <w:rFonts w:ascii="Arial"/>
                <w:sz w:val="24"/>
              </w:rPr>
              <w:t>Review meetings</w:t>
            </w:r>
          </w:p>
          <w:p w:rsidR="000D007D" w:rsidRDefault="000D007D">
            <w:pPr>
              <w:pStyle w:val="TableParagraph"/>
              <w:spacing w:line="242" w:lineRule="auto"/>
              <w:ind w:left="103" w:right="458"/>
              <w:rPr>
                <w:rFonts w:ascii="Arial" w:eastAsia="Arial" w:hAnsi="Arial" w:cs="Arial"/>
                <w:sz w:val="24"/>
                <w:szCs w:val="24"/>
              </w:rPr>
            </w:pPr>
            <w:r>
              <w:rPr>
                <w:rFonts w:ascii="Arial"/>
                <w:sz w:val="24"/>
              </w:rPr>
              <w:t>Lesson observation</w:t>
            </w:r>
          </w:p>
          <w:p w:rsidR="002D5414" w:rsidRDefault="002D5414">
            <w:pPr>
              <w:pStyle w:val="TableParagraph"/>
              <w:spacing w:before="194" w:line="242" w:lineRule="auto"/>
              <w:ind w:left="103" w:right="178"/>
              <w:rPr>
                <w:rFonts w:ascii="Arial" w:eastAsia="Arial" w:hAnsi="Arial" w:cs="Arial"/>
                <w:sz w:val="24"/>
                <w:szCs w:val="24"/>
              </w:rPr>
            </w:pPr>
          </w:p>
        </w:tc>
      </w:tr>
      <w:tr w:rsidR="002D5414" w:rsidTr="00B4778A">
        <w:trPr>
          <w:trHeight w:hRule="exact" w:val="2317"/>
        </w:trPr>
        <w:tc>
          <w:tcPr>
            <w:tcW w:w="960" w:type="dxa"/>
            <w:vMerge/>
            <w:tcBorders>
              <w:left w:val="single" w:sz="4" w:space="0" w:color="000000"/>
              <w:bottom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0D007D" w:rsidRDefault="000D007D" w:rsidP="000D007D">
            <w:pPr>
              <w:pStyle w:val="TableParagraph"/>
              <w:ind w:left="103" w:right="212"/>
              <w:rPr>
                <w:rFonts w:ascii="Arial" w:eastAsia="Arial" w:hAnsi="Arial" w:cs="Arial"/>
                <w:sz w:val="24"/>
                <w:szCs w:val="24"/>
              </w:rPr>
            </w:pPr>
            <w:r>
              <w:rPr>
                <w:rFonts w:ascii="Arial"/>
                <w:sz w:val="24"/>
              </w:rPr>
              <w:t>To promote</w:t>
            </w:r>
            <w:r>
              <w:rPr>
                <w:rFonts w:ascii="Arial"/>
                <w:spacing w:val="-3"/>
                <w:sz w:val="24"/>
              </w:rPr>
              <w:t xml:space="preserve"> </w:t>
            </w:r>
            <w:r>
              <w:rPr>
                <w:rFonts w:ascii="Arial"/>
                <w:sz w:val="24"/>
              </w:rPr>
              <w:t>the involvement of</w:t>
            </w:r>
            <w:r>
              <w:rPr>
                <w:rFonts w:ascii="Arial"/>
                <w:spacing w:val="-7"/>
                <w:sz w:val="24"/>
              </w:rPr>
              <w:t xml:space="preserve"> </w:t>
            </w:r>
            <w:r>
              <w:rPr>
                <w:rFonts w:ascii="Arial"/>
                <w:sz w:val="24"/>
              </w:rPr>
              <w:t>SEND students in</w:t>
            </w:r>
            <w:r>
              <w:rPr>
                <w:rFonts w:ascii="Arial"/>
                <w:spacing w:val="-4"/>
                <w:sz w:val="24"/>
              </w:rPr>
              <w:t xml:space="preserve"> </w:t>
            </w:r>
            <w:r>
              <w:rPr>
                <w:rFonts w:ascii="Arial"/>
                <w:sz w:val="24"/>
              </w:rPr>
              <w:t>classroom discussions/activities</w:t>
            </w:r>
          </w:p>
          <w:p w:rsidR="002D5414" w:rsidRDefault="000D007D" w:rsidP="000D007D">
            <w:pPr>
              <w:pStyle w:val="TableParagraph"/>
              <w:spacing w:line="412" w:lineRule="auto"/>
              <w:ind w:left="103" w:right="121"/>
              <w:rPr>
                <w:rFonts w:ascii="Arial" w:eastAsia="Arial" w:hAnsi="Arial" w:cs="Arial"/>
                <w:sz w:val="24"/>
                <w:szCs w:val="24"/>
              </w:rPr>
            </w:pPr>
            <w:r>
              <w:rPr>
                <w:rFonts w:ascii="Arial"/>
                <w:sz w:val="24"/>
              </w:rPr>
              <w:t>when</w:t>
            </w:r>
            <w:r>
              <w:rPr>
                <w:rFonts w:ascii="Arial"/>
                <w:spacing w:val="-6"/>
                <w:sz w:val="24"/>
              </w:rPr>
              <w:t xml:space="preserve"> </w:t>
            </w:r>
            <w:r>
              <w:rPr>
                <w:rFonts w:ascii="Arial"/>
                <w:sz w:val="24"/>
              </w:rPr>
              <w:t>teaching</w:t>
            </w:r>
          </w:p>
        </w:tc>
        <w:tc>
          <w:tcPr>
            <w:tcW w:w="4251" w:type="dxa"/>
            <w:tcBorders>
              <w:top w:val="single" w:sz="4" w:space="0" w:color="000000"/>
              <w:left w:val="single" w:sz="4" w:space="0" w:color="000000"/>
              <w:bottom w:val="single" w:sz="4" w:space="0" w:color="000000"/>
              <w:right w:val="single" w:sz="4" w:space="0" w:color="000000"/>
            </w:tcBorders>
          </w:tcPr>
          <w:p w:rsidR="000D007D" w:rsidRDefault="000D007D" w:rsidP="000D007D">
            <w:pPr>
              <w:pStyle w:val="TableParagraph"/>
              <w:tabs>
                <w:tab w:val="left" w:pos="464"/>
              </w:tabs>
              <w:spacing w:before="2" w:line="237" w:lineRule="auto"/>
              <w:ind w:right="746"/>
              <w:rPr>
                <w:rFonts w:ascii="Arial" w:eastAsia="Arial" w:hAnsi="Arial" w:cs="Arial"/>
                <w:sz w:val="24"/>
                <w:szCs w:val="24"/>
              </w:rPr>
            </w:pPr>
            <w:r>
              <w:rPr>
                <w:rFonts w:ascii="Arial"/>
                <w:sz w:val="24"/>
              </w:rPr>
              <w:t>Give alternatives to</w:t>
            </w:r>
            <w:r>
              <w:rPr>
                <w:rFonts w:ascii="Arial"/>
                <w:spacing w:val="-6"/>
                <w:sz w:val="24"/>
              </w:rPr>
              <w:t xml:space="preserve"> </w:t>
            </w:r>
            <w:r>
              <w:rPr>
                <w:rFonts w:ascii="Arial"/>
                <w:sz w:val="24"/>
              </w:rPr>
              <w:t>enable SEND pupils to</w:t>
            </w:r>
            <w:r>
              <w:rPr>
                <w:rFonts w:ascii="Arial"/>
                <w:spacing w:val="-5"/>
                <w:sz w:val="24"/>
              </w:rPr>
              <w:t xml:space="preserve"> </w:t>
            </w:r>
            <w:r>
              <w:rPr>
                <w:rFonts w:ascii="Arial"/>
                <w:sz w:val="24"/>
              </w:rPr>
              <w:t>participate successfully in</w:t>
            </w:r>
            <w:r>
              <w:rPr>
                <w:rFonts w:ascii="Arial"/>
                <w:spacing w:val="-4"/>
                <w:sz w:val="24"/>
              </w:rPr>
              <w:t xml:space="preserve"> </w:t>
            </w:r>
            <w:r>
              <w:rPr>
                <w:rFonts w:ascii="Arial"/>
                <w:sz w:val="24"/>
              </w:rPr>
              <w:t>lessons</w:t>
            </w:r>
          </w:p>
          <w:p w:rsidR="002D5414" w:rsidRDefault="000D007D" w:rsidP="00A2414A">
            <w:pPr>
              <w:pStyle w:val="TableParagraph"/>
              <w:spacing w:before="196" w:line="415" w:lineRule="auto"/>
              <w:ind w:left="103" w:right="442"/>
              <w:rPr>
                <w:rFonts w:ascii="Arial" w:eastAsia="Arial" w:hAnsi="Arial" w:cs="Arial"/>
                <w:sz w:val="24"/>
                <w:szCs w:val="24"/>
              </w:rPr>
            </w:pPr>
            <w:r>
              <w:rPr>
                <w:rFonts w:ascii="Arial"/>
                <w:sz w:val="24"/>
              </w:rPr>
              <w:t>Creating positive images</w:t>
            </w:r>
            <w:r>
              <w:rPr>
                <w:rFonts w:ascii="Arial"/>
                <w:spacing w:val="-4"/>
                <w:sz w:val="24"/>
              </w:rPr>
              <w:t xml:space="preserve"> </w:t>
            </w:r>
            <w:r>
              <w:rPr>
                <w:rFonts w:ascii="Arial"/>
                <w:sz w:val="24"/>
              </w:rPr>
              <w:t xml:space="preserve">of disability within the school  </w:t>
            </w:r>
            <w:r w:rsidR="00A2414A">
              <w:rPr>
                <w:rFonts w:ascii="Arial"/>
                <w:sz w:val="24"/>
              </w:rPr>
              <w:t>and membership of the school council</w:t>
            </w:r>
          </w:p>
        </w:tc>
        <w:tc>
          <w:tcPr>
            <w:tcW w:w="1841" w:type="dxa"/>
            <w:tcBorders>
              <w:top w:val="single" w:sz="4" w:space="0" w:color="000000"/>
              <w:left w:val="single" w:sz="4" w:space="0" w:color="000000"/>
              <w:bottom w:val="single" w:sz="4" w:space="0" w:color="000000"/>
              <w:right w:val="single" w:sz="4" w:space="0" w:color="000000"/>
            </w:tcBorders>
          </w:tcPr>
          <w:p w:rsidR="002D5414" w:rsidRDefault="000D007D">
            <w:pPr>
              <w:pStyle w:val="TableParagraph"/>
              <w:spacing w:line="412" w:lineRule="auto"/>
              <w:ind w:left="103" w:right="805"/>
              <w:rPr>
                <w:rFonts w:ascii="Arial" w:eastAsia="Arial" w:hAnsi="Arial" w:cs="Arial"/>
                <w:sz w:val="24"/>
                <w:szCs w:val="24"/>
              </w:rPr>
            </w:pPr>
            <w:r>
              <w:rPr>
                <w:rFonts w:ascii="Arial" w:eastAsia="Arial" w:hAnsi="Arial" w:cs="Arial"/>
                <w:sz w:val="24"/>
                <w:szCs w:val="24"/>
              </w:rPr>
              <w:t>Ongoing</w:t>
            </w:r>
          </w:p>
        </w:tc>
        <w:tc>
          <w:tcPr>
            <w:tcW w:w="2180" w:type="dxa"/>
            <w:tcBorders>
              <w:top w:val="single" w:sz="4" w:space="0" w:color="000000"/>
              <w:left w:val="single" w:sz="4" w:space="0" w:color="000000"/>
              <w:bottom w:val="single" w:sz="4" w:space="0" w:color="000000"/>
              <w:right w:val="single" w:sz="4" w:space="0" w:color="000000"/>
            </w:tcBorders>
          </w:tcPr>
          <w:p w:rsidR="002D5414" w:rsidRDefault="000D007D" w:rsidP="000D007D">
            <w:pPr>
              <w:pStyle w:val="TableParagraph"/>
              <w:spacing w:before="196"/>
              <w:rPr>
                <w:rFonts w:ascii="Arial" w:eastAsia="Arial" w:hAnsi="Arial" w:cs="Arial"/>
                <w:sz w:val="24"/>
                <w:szCs w:val="24"/>
              </w:rPr>
            </w:pPr>
            <w:r>
              <w:rPr>
                <w:rFonts w:ascii="Arial"/>
                <w:sz w:val="24"/>
              </w:rPr>
              <w:t>Whole</w:t>
            </w:r>
            <w:r>
              <w:rPr>
                <w:rFonts w:ascii="Arial"/>
                <w:spacing w:val="-2"/>
                <w:sz w:val="24"/>
              </w:rPr>
              <w:t xml:space="preserve"> </w:t>
            </w:r>
            <w:r>
              <w:rPr>
                <w:rFonts w:ascii="Arial"/>
                <w:sz w:val="24"/>
              </w:rPr>
              <w:t>school approach</w:t>
            </w:r>
          </w:p>
        </w:tc>
        <w:tc>
          <w:tcPr>
            <w:tcW w:w="2667" w:type="dxa"/>
            <w:tcBorders>
              <w:top w:val="single" w:sz="4" w:space="0" w:color="000000"/>
              <w:left w:val="single" w:sz="4" w:space="0" w:color="000000"/>
              <w:bottom w:val="single" w:sz="4" w:space="0" w:color="000000"/>
              <w:right w:val="single" w:sz="4" w:space="0" w:color="000000"/>
            </w:tcBorders>
          </w:tcPr>
          <w:p w:rsidR="002D5414" w:rsidRDefault="00B4778A" w:rsidP="00B4778A">
            <w:pPr>
              <w:pStyle w:val="TableParagraph"/>
              <w:spacing w:before="197" w:line="242" w:lineRule="auto"/>
              <w:ind w:left="103" w:right="792"/>
              <w:rPr>
                <w:rFonts w:ascii="Arial" w:eastAsia="Arial" w:hAnsi="Arial" w:cs="Arial"/>
                <w:sz w:val="24"/>
                <w:szCs w:val="24"/>
              </w:rPr>
            </w:pPr>
            <w:r>
              <w:rPr>
                <w:rFonts w:ascii="Arial"/>
                <w:sz w:val="24"/>
              </w:rPr>
              <w:t>Through pupil parent and staff voice, ensure that</w:t>
            </w:r>
            <w:r>
              <w:rPr>
                <w:rFonts w:ascii="Arial"/>
                <w:spacing w:val="-4"/>
                <w:sz w:val="24"/>
              </w:rPr>
              <w:t xml:space="preserve"> </w:t>
            </w:r>
            <w:r>
              <w:rPr>
                <w:rFonts w:ascii="Arial"/>
                <w:sz w:val="24"/>
              </w:rPr>
              <w:t>the needs of all are</w:t>
            </w:r>
            <w:r>
              <w:rPr>
                <w:rFonts w:ascii="Arial"/>
                <w:spacing w:val="-5"/>
                <w:sz w:val="24"/>
              </w:rPr>
              <w:t xml:space="preserve"> </w:t>
            </w:r>
            <w:r>
              <w:rPr>
                <w:rFonts w:ascii="Arial"/>
                <w:sz w:val="24"/>
              </w:rPr>
              <w:t>represented within school.</w:t>
            </w:r>
          </w:p>
        </w:tc>
      </w:tr>
    </w:tbl>
    <w:p w:rsidR="002D5414" w:rsidRDefault="002D5414">
      <w:pPr>
        <w:spacing w:line="242" w:lineRule="auto"/>
        <w:rPr>
          <w:rFonts w:ascii="Arial" w:eastAsia="Arial" w:hAnsi="Arial" w:cs="Arial"/>
          <w:sz w:val="24"/>
          <w:szCs w:val="24"/>
        </w:rPr>
        <w:sectPr w:rsidR="002D5414">
          <w:pgSz w:w="16840" w:h="11910" w:orient="landscape"/>
          <w:pgMar w:top="480" w:right="740" w:bottom="1660" w:left="1140" w:header="0" w:footer="1463" w:gutter="0"/>
          <w:cols w:space="720"/>
        </w:sectPr>
      </w:pPr>
    </w:p>
    <w:p w:rsidR="002D5414" w:rsidRDefault="002D5414">
      <w:pPr>
        <w:spacing w:before="11"/>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1"/>
        <w:gridCol w:w="1841"/>
        <w:gridCol w:w="2180"/>
        <w:gridCol w:w="2664"/>
      </w:tblGrid>
      <w:tr w:rsidR="002D5414" w:rsidTr="00691EA1">
        <w:trPr>
          <w:trHeight w:hRule="exact" w:val="485"/>
        </w:trPr>
        <w:tc>
          <w:tcPr>
            <w:tcW w:w="960" w:type="dxa"/>
            <w:vMerge w:val="restart"/>
            <w:tcBorders>
              <w:top w:val="single" w:sz="4" w:space="0" w:color="000000"/>
              <w:left w:val="single" w:sz="4" w:space="0" w:color="000000"/>
              <w:right w:val="single" w:sz="4" w:space="0" w:color="000000"/>
            </w:tcBorders>
            <w:textDirection w:val="btLr"/>
            <w:vAlign w:val="bottom"/>
          </w:tcPr>
          <w:p w:rsidR="002D5414" w:rsidRPr="00B4778A" w:rsidRDefault="00B4778A" w:rsidP="00691EA1">
            <w:pPr>
              <w:pStyle w:val="TableParagraph"/>
              <w:ind w:left="113"/>
              <w:rPr>
                <w:rFonts w:ascii="Arial" w:eastAsia="Arial" w:hAnsi="Arial" w:cs="Arial"/>
                <w:b/>
                <w:sz w:val="28"/>
                <w:szCs w:val="28"/>
              </w:rPr>
            </w:pPr>
            <w:r w:rsidRPr="00B4778A">
              <w:rPr>
                <w:rFonts w:ascii="Arial" w:eastAsia="Arial" w:hAnsi="Arial" w:cs="Arial"/>
                <w:b/>
                <w:sz w:val="28"/>
                <w:szCs w:val="28"/>
              </w:rPr>
              <w:t>LONG TERM</w:t>
            </w:r>
          </w:p>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Targets</w:t>
            </w:r>
          </w:p>
        </w:tc>
        <w:tc>
          <w:tcPr>
            <w:tcW w:w="425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Timescale</w:t>
            </w:r>
          </w:p>
        </w:tc>
        <w:tc>
          <w:tcPr>
            <w:tcW w:w="218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Success</w:t>
            </w:r>
            <w:r>
              <w:rPr>
                <w:rFonts w:ascii="Arial"/>
                <w:b/>
                <w:spacing w:val="-4"/>
                <w:sz w:val="24"/>
              </w:rPr>
              <w:t xml:space="preserve"> </w:t>
            </w:r>
            <w:r>
              <w:rPr>
                <w:rFonts w:ascii="Arial"/>
                <w:b/>
                <w:sz w:val="24"/>
              </w:rPr>
              <w:t>Criteria</w:t>
            </w:r>
          </w:p>
        </w:tc>
      </w:tr>
      <w:tr w:rsidR="002D5414">
        <w:trPr>
          <w:trHeight w:hRule="exact" w:val="1640"/>
        </w:trPr>
        <w:tc>
          <w:tcPr>
            <w:tcW w:w="960" w:type="dxa"/>
            <w:vMerge/>
            <w:tcBorders>
              <w:left w:val="single" w:sz="4" w:space="0" w:color="000000"/>
              <w:bottom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42" w:lineRule="auto"/>
              <w:ind w:left="103" w:right="107"/>
              <w:rPr>
                <w:rFonts w:ascii="Arial" w:eastAsia="Arial" w:hAnsi="Arial" w:cs="Arial"/>
                <w:sz w:val="24"/>
                <w:szCs w:val="24"/>
              </w:rPr>
            </w:pPr>
            <w:r>
              <w:rPr>
                <w:rFonts w:ascii="Arial"/>
                <w:sz w:val="24"/>
              </w:rPr>
              <w:t>To deliver findings to</w:t>
            </w:r>
            <w:r>
              <w:rPr>
                <w:rFonts w:ascii="Arial"/>
                <w:spacing w:val="-9"/>
                <w:sz w:val="24"/>
              </w:rPr>
              <w:t xml:space="preserve"> </w:t>
            </w:r>
            <w:r>
              <w:rPr>
                <w:rFonts w:ascii="Arial"/>
                <w:sz w:val="24"/>
              </w:rPr>
              <w:t>the Governing</w:t>
            </w:r>
            <w:r>
              <w:rPr>
                <w:rFonts w:ascii="Arial"/>
                <w:spacing w:val="-3"/>
                <w:sz w:val="24"/>
              </w:rPr>
              <w:t xml:space="preserve"> </w:t>
            </w:r>
            <w:r>
              <w:rPr>
                <w:rFonts w:ascii="Arial"/>
                <w:sz w:val="24"/>
              </w:rPr>
              <w:t>Body</w:t>
            </w:r>
          </w:p>
        </w:tc>
        <w:tc>
          <w:tcPr>
            <w:tcW w:w="4251" w:type="dxa"/>
            <w:tcBorders>
              <w:top w:val="single" w:sz="4" w:space="0" w:color="000000"/>
              <w:left w:val="single" w:sz="4" w:space="0" w:color="000000"/>
              <w:bottom w:val="single" w:sz="4" w:space="0" w:color="000000"/>
              <w:right w:val="single" w:sz="4" w:space="0" w:color="000000"/>
            </w:tcBorders>
          </w:tcPr>
          <w:p w:rsidR="002D5414" w:rsidRDefault="00B4778A" w:rsidP="00B4778A">
            <w:pPr>
              <w:pStyle w:val="TableParagraph"/>
              <w:spacing w:line="242" w:lineRule="auto"/>
              <w:ind w:left="103" w:right="746"/>
              <w:rPr>
                <w:rFonts w:ascii="Arial" w:eastAsia="Arial" w:hAnsi="Arial" w:cs="Arial"/>
                <w:sz w:val="24"/>
                <w:szCs w:val="24"/>
              </w:rPr>
            </w:pPr>
            <w:r>
              <w:rPr>
                <w:rFonts w:ascii="Arial"/>
                <w:sz w:val="24"/>
              </w:rPr>
              <w:t>Present to</w:t>
            </w:r>
            <w:r w:rsidR="00EF6A74">
              <w:rPr>
                <w:rFonts w:ascii="Arial"/>
                <w:sz w:val="24"/>
              </w:rPr>
              <w:t xml:space="preserve"> Governors</w:t>
            </w:r>
          </w:p>
        </w:tc>
        <w:tc>
          <w:tcPr>
            <w:tcW w:w="1841" w:type="dxa"/>
            <w:tcBorders>
              <w:top w:val="single" w:sz="4" w:space="0" w:color="000000"/>
              <w:left w:val="single" w:sz="4" w:space="0" w:color="000000"/>
              <w:bottom w:val="single" w:sz="4" w:space="0" w:color="000000"/>
              <w:right w:val="single" w:sz="4" w:space="0" w:color="000000"/>
            </w:tcBorders>
          </w:tcPr>
          <w:p w:rsidR="002D5414" w:rsidRDefault="00B4778A">
            <w:pPr>
              <w:pStyle w:val="TableParagraph"/>
              <w:spacing w:before="2"/>
              <w:ind w:left="103"/>
              <w:rPr>
                <w:rFonts w:ascii="Arial"/>
                <w:sz w:val="24"/>
              </w:rPr>
            </w:pPr>
            <w:r>
              <w:rPr>
                <w:rFonts w:ascii="Arial"/>
                <w:sz w:val="24"/>
              </w:rPr>
              <w:t>As required</w:t>
            </w:r>
          </w:p>
          <w:p w:rsidR="00053543" w:rsidRDefault="00053543">
            <w:pPr>
              <w:pStyle w:val="TableParagraph"/>
              <w:spacing w:before="2"/>
              <w:ind w:left="103"/>
              <w:rPr>
                <w:rFonts w:ascii="Arial" w:eastAsia="Arial" w:hAnsi="Arial" w:cs="Arial"/>
                <w:sz w:val="24"/>
                <w:szCs w:val="24"/>
              </w:rPr>
            </w:pPr>
            <w:r>
              <w:rPr>
                <w:rFonts w:ascii="Arial"/>
                <w:sz w:val="24"/>
              </w:rPr>
              <w:t>Termly meeting with SEND governor</w:t>
            </w:r>
          </w:p>
        </w:tc>
        <w:tc>
          <w:tcPr>
            <w:tcW w:w="218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SENCO</w:t>
            </w:r>
          </w:p>
          <w:p w:rsidR="002D5414" w:rsidRDefault="00B4778A">
            <w:pPr>
              <w:pStyle w:val="TableParagraph"/>
              <w:spacing w:before="200"/>
              <w:ind w:left="103"/>
              <w:rPr>
                <w:rFonts w:ascii="Arial" w:eastAsia="Arial" w:hAnsi="Arial" w:cs="Arial"/>
                <w:sz w:val="24"/>
                <w:szCs w:val="24"/>
              </w:rPr>
            </w:pPr>
            <w:r>
              <w:rPr>
                <w:rFonts w:ascii="Arial"/>
                <w:sz w:val="24"/>
              </w:rPr>
              <w:t>SL</w:t>
            </w:r>
            <w:r w:rsidR="00EF6A74">
              <w:rPr>
                <w:rFonts w:ascii="Arial"/>
                <w:sz w:val="24"/>
              </w:rPr>
              <w:t>T/SEN</w:t>
            </w:r>
          </w:p>
          <w:p w:rsidR="002D5414" w:rsidRDefault="00EF6A74">
            <w:pPr>
              <w:pStyle w:val="TableParagraph"/>
              <w:spacing w:before="2"/>
              <w:ind w:left="103"/>
              <w:rPr>
                <w:rFonts w:ascii="Arial" w:eastAsia="Arial" w:hAnsi="Arial" w:cs="Arial"/>
                <w:sz w:val="24"/>
                <w:szCs w:val="24"/>
              </w:rPr>
            </w:pPr>
            <w:r>
              <w:rPr>
                <w:rFonts w:ascii="Arial"/>
                <w:sz w:val="24"/>
              </w:rPr>
              <w:t>Governor</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42" w:lineRule="auto"/>
              <w:ind w:left="103" w:right="122"/>
              <w:rPr>
                <w:rFonts w:ascii="Arial" w:eastAsia="Arial" w:hAnsi="Arial" w:cs="Arial"/>
                <w:sz w:val="24"/>
                <w:szCs w:val="24"/>
              </w:rPr>
            </w:pPr>
            <w:r>
              <w:rPr>
                <w:rFonts w:ascii="Arial"/>
                <w:sz w:val="24"/>
              </w:rPr>
              <w:t>Governors</w:t>
            </w:r>
            <w:r>
              <w:rPr>
                <w:rFonts w:ascii="Arial"/>
                <w:spacing w:val="-4"/>
                <w:sz w:val="24"/>
              </w:rPr>
              <w:t xml:space="preserve"> </w:t>
            </w:r>
            <w:r>
              <w:rPr>
                <w:rFonts w:ascii="Arial"/>
                <w:sz w:val="24"/>
              </w:rPr>
              <w:t>fully informed about</w:t>
            </w:r>
            <w:r>
              <w:rPr>
                <w:rFonts w:ascii="Arial"/>
                <w:spacing w:val="-4"/>
                <w:sz w:val="24"/>
              </w:rPr>
              <w:t xml:space="preserve"> </w:t>
            </w:r>
            <w:r>
              <w:rPr>
                <w:rFonts w:ascii="Arial"/>
                <w:sz w:val="24"/>
              </w:rPr>
              <w:t>SEN</w:t>
            </w:r>
            <w:r w:rsidR="00BB0601">
              <w:rPr>
                <w:rFonts w:ascii="Arial"/>
                <w:sz w:val="24"/>
              </w:rPr>
              <w:t>D</w:t>
            </w:r>
            <w:r>
              <w:rPr>
                <w:rFonts w:ascii="Arial"/>
                <w:sz w:val="24"/>
              </w:rPr>
              <w:t xml:space="preserve"> provision and</w:t>
            </w:r>
            <w:r>
              <w:rPr>
                <w:rFonts w:ascii="Arial"/>
                <w:spacing w:val="-7"/>
                <w:sz w:val="24"/>
              </w:rPr>
              <w:t xml:space="preserve"> </w:t>
            </w:r>
            <w:r>
              <w:rPr>
                <w:rFonts w:ascii="Arial"/>
                <w:sz w:val="24"/>
              </w:rPr>
              <w:t>progress</w:t>
            </w:r>
          </w:p>
        </w:tc>
      </w:tr>
    </w:tbl>
    <w:p w:rsidR="002D5414" w:rsidRDefault="002D5414">
      <w:pPr>
        <w:spacing w:line="242" w:lineRule="auto"/>
        <w:rPr>
          <w:rFonts w:ascii="Arial" w:eastAsia="Arial" w:hAnsi="Arial" w:cs="Arial"/>
          <w:sz w:val="24"/>
          <w:szCs w:val="24"/>
        </w:rPr>
        <w:sectPr w:rsidR="002D5414">
          <w:footerReference w:type="default" r:id="rId11"/>
          <w:pgSz w:w="16840" w:h="11910" w:orient="landscape"/>
          <w:pgMar w:top="480" w:right="740" w:bottom="1660" w:left="1140" w:header="0" w:footer="1463" w:gutter="0"/>
          <w:cols w:space="720"/>
        </w:sectPr>
      </w:pPr>
    </w:p>
    <w:p w:rsidR="002D5414" w:rsidRDefault="00EF6A74">
      <w:pPr>
        <w:pStyle w:val="Heading1"/>
        <w:spacing w:before="54"/>
        <w:ind w:left="220" w:right="795" w:firstLine="0"/>
        <w:rPr>
          <w:b w:val="0"/>
          <w:bCs w:val="0"/>
          <w:u w:val="none"/>
        </w:rPr>
      </w:pPr>
      <w:r>
        <w:rPr>
          <w:u w:val="thick" w:color="000000"/>
        </w:rPr>
        <w:lastRenderedPageBreak/>
        <w:t xml:space="preserve">Aim </w:t>
      </w:r>
      <w:proofErr w:type="gramStart"/>
      <w:r>
        <w:rPr>
          <w:u w:val="thick" w:color="000000"/>
        </w:rPr>
        <w:t xml:space="preserve">2 </w:t>
      </w:r>
      <w:r>
        <w:rPr>
          <w:u w:val="none"/>
        </w:rPr>
        <w:t>:</w:t>
      </w:r>
      <w:proofErr w:type="gramEnd"/>
      <w:r>
        <w:rPr>
          <w:u w:val="none"/>
        </w:rPr>
        <w:t xml:space="preserve"> To improve the physical environment of the school </w:t>
      </w:r>
    </w:p>
    <w:p w:rsidR="002D5414" w:rsidRDefault="002D5414">
      <w:pPr>
        <w:spacing w:before="7"/>
        <w:rPr>
          <w:rFonts w:ascii="Arial" w:eastAsia="Arial" w:hAnsi="Arial" w:cs="Arial"/>
          <w:b/>
          <w:bCs/>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040"/>
        <w:gridCol w:w="1985"/>
        <w:gridCol w:w="2246"/>
        <w:gridCol w:w="2664"/>
      </w:tblGrid>
      <w:tr w:rsidR="002D5414" w:rsidTr="00A2414A">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Default="002D5414">
            <w:pPr>
              <w:pStyle w:val="TableParagraph"/>
              <w:rPr>
                <w:rFonts w:ascii="Arial" w:eastAsia="Arial" w:hAnsi="Arial" w:cs="Arial"/>
                <w:b/>
                <w:bCs/>
                <w:sz w:val="28"/>
                <w:szCs w:val="28"/>
              </w:rPr>
            </w:pPr>
          </w:p>
          <w:p w:rsidR="002D5414" w:rsidRDefault="002D5414">
            <w:pPr>
              <w:pStyle w:val="TableParagraph"/>
              <w:spacing w:before="5"/>
              <w:rPr>
                <w:rFonts w:ascii="Arial" w:eastAsia="Arial" w:hAnsi="Arial" w:cs="Arial"/>
                <w:b/>
                <w:bCs/>
                <w:sz w:val="27"/>
                <w:szCs w:val="27"/>
              </w:rPr>
            </w:pPr>
          </w:p>
          <w:p w:rsidR="002D5414" w:rsidRDefault="00EF6A74">
            <w:pPr>
              <w:pStyle w:val="TableParagraph"/>
              <w:spacing w:line="313" w:lineRule="exact"/>
              <w:ind w:left="112"/>
              <w:rPr>
                <w:rFonts w:ascii="Arial" w:eastAsia="Arial" w:hAnsi="Arial" w:cs="Arial"/>
                <w:sz w:val="28"/>
                <w:szCs w:val="28"/>
              </w:rPr>
            </w:pPr>
            <w:r>
              <w:rPr>
                <w:rFonts w:ascii="Arial"/>
                <w:b/>
                <w:sz w:val="28"/>
              </w:rPr>
              <w:t>SHORT</w:t>
            </w:r>
            <w:r>
              <w:rPr>
                <w:rFonts w:ascii="Arial"/>
                <w:b/>
                <w:spacing w:val="76"/>
                <w:sz w:val="28"/>
              </w:rPr>
              <w:t xml:space="preserve"> </w:t>
            </w:r>
            <w:r>
              <w:rPr>
                <w:rFonts w:ascii="Arial"/>
                <w:b/>
                <w:sz w:val="28"/>
              </w:rPr>
              <w:t>TERM</w:t>
            </w:r>
          </w:p>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Targets</w:t>
            </w:r>
          </w:p>
        </w:tc>
        <w:tc>
          <w:tcPr>
            <w:tcW w:w="404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Strategies</w:t>
            </w:r>
          </w:p>
        </w:tc>
        <w:tc>
          <w:tcPr>
            <w:tcW w:w="198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Timescale</w:t>
            </w:r>
          </w:p>
        </w:tc>
        <w:tc>
          <w:tcPr>
            <w:tcW w:w="2246"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5"/>
              <w:rPr>
                <w:rFonts w:ascii="Arial" w:eastAsia="Arial" w:hAnsi="Arial" w:cs="Arial"/>
                <w:sz w:val="24"/>
                <w:szCs w:val="24"/>
              </w:rPr>
            </w:pPr>
            <w:r>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b/>
                <w:sz w:val="24"/>
              </w:rPr>
              <w:t>Success</w:t>
            </w:r>
            <w:r>
              <w:rPr>
                <w:rFonts w:ascii="Arial"/>
                <w:b/>
                <w:spacing w:val="-4"/>
                <w:sz w:val="24"/>
              </w:rPr>
              <w:t xml:space="preserve"> </w:t>
            </w:r>
            <w:r>
              <w:rPr>
                <w:rFonts w:ascii="Arial"/>
                <w:b/>
                <w:sz w:val="24"/>
              </w:rPr>
              <w:t>Criteria</w:t>
            </w:r>
          </w:p>
        </w:tc>
      </w:tr>
      <w:tr w:rsidR="002D5414" w:rsidTr="00A2414A">
        <w:trPr>
          <w:trHeight w:hRule="exact" w:val="2065"/>
        </w:trPr>
        <w:tc>
          <w:tcPr>
            <w:tcW w:w="960" w:type="dxa"/>
            <w:vMerge/>
            <w:tcBorders>
              <w:left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ight="372"/>
              <w:rPr>
                <w:rFonts w:ascii="Arial" w:eastAsia="Arial" w:hAnsi="Arial" w:cs="Arial"/>
                <w:sz w:val="24"/>
                <w:szCs w:val="24"/>
              </w:rPr>
            </w:pPr>
            <w:r>
              <w:rPr>
                <w:rFonts w:ascii="Arial"/>
                <w:sz w:val="24"/>
              </w:rPr>
              <w:t>Improve</w:t>
            </w:r>
            <w:r>
              <w:rPr>
                <w:rFonts w:ascii="Arial"/>
                <w:spacing w:val="-1"/>
                <w:sz w:val="24"/>
              </w:rPr>
              <w:t xml:space="preserve"> </w:t>
            </w:r>
            <w:r>
              <w:rPr>
                <w:rFonts w:ascii="Arial"/>
                <w:sz w:val="24"/>
              </w:rPr>
              <w:t>physical environment of</w:t>
            </w:r>
            <w:r>
              <w:rPr>
                <w:rFonts w:ascii="Arial"/>
                <w:spacing w:val="-9"/>
                <w:sz w:val="24"/>
              </w:rPr>
              <w:t xml:space="preserve"> </w:t>
            </w:r>
            <w:r>
              <w:rPr>
                <w:rFonts w:ascii="Arial"/>
                <w:sz w:val="24"/>
              </w:rPr>
              <w:t>school environment</w:t>
            </w:r>
          </w:p>
        </w:tc>
        <w:tc>
          <w:tcPr>
            <w:tcW w:w="4040" w:type="dxa"/>
            <w:tcBorders>
              <w:top w:val="single" w:sz="4" w:space="0" w:color="000000"/>
              <w:left w:val="single" w:sz="4" w:space="0" w:color="000000"/>
              <w:bottom w:val="single" w:sz="4" w:space="0" w:color="000000"/>
              <w:right w:val="single" w:sz="4" w:space="0" w:color="000000"/>
            </w:tcBorders>
          </w:tcPr>
          <w:p w:rsidR="002D5414" w:rsidRDefault="00EF6A74" w:rsidP="001818E8">
            <w:pPr>
              <w:pStyle w:val="TableParagraph"/>
              <w:ind w:left="103" w:right="163"/>
              <w:rPr>
                <w:rFonts w:ascii="Arial" w:eastAsia="Arial" w:hAnsi="Arial" w:cs="Arial"/>
                <w:sz w:val="24"/>
                <w:szCs w:val="24"/>
              </w:rPr>
            </w:pPr>
            <w:r>
              <w:rPr>
                <w:rFonts w:ascii="Arial"/>
                <w:sz w:val="24"/>
              </w:rPr>
              <w:t>The school will take account</w:t>
            </w:r>
            <w:r>
              <w:rPr>
                <w:rFonts w:ascii="Arial"/>
                <w:spacing w:val="-6"/>
                <w:sz w:val="24"/>
              </w:rPr>
              <w:t xml:space="preserve"> </w:t>
            </w:r>
            <w:r>
              <w:rPr>
                <w:rFonts w:ascii="Arial"/>
                <w:sz w:val="24"/>
              </w:rPr>
              <w:t>the needs of pupils, staff and visitors</w:t>
            </w:r>
            <w:r>
              <w:rPr>
                <w:rFonts w:ascii="Arial"/>
                <w:spacing w:val="-14"/>
                <w:sz w:val="24"/>
              </w:rPr>
              <w:t xml:space="preserve"> </w:t>
            </w:r>
            <w:r>
              <w:rPr>
                <w:rFonts w:ascii="Arial"/>
                <w:sz w:val="24"/>
              </w:rPr>
              <w:t>with physical difficulties and</w:t>
            </w:r>
            <w:r>
              <w:rPr>
                <w:rFonts w:ascii="Arial"/>
                <w:spacing w:val="-3"/>
                <w:sz w:val="24"/>
              </w:rPr>
              <w:t xml:space="preserve"> </w:t>
            </w:r>
            <w:r>
              <w:rPr>
                <w:rFonts w:ascii="Arial"/>
                <w:sz w:val="24"/>
              </w:rPr>
              <w:t>sensory impairments when planning</w:t>
            </w:r>
            <w:r>
              <w:rPr>
                <w:rFonts w:ascii="Arial"/>
                <w:spacing w:val="-5"/>
                <w:sz w:val="24"/>
              </w:rPr>
              <w:t xml:space="preserve"> </w:t>
            </w:r>
            <w:r>
              <w:rPr>
                <w:rFonts w:ascii="Arial"/>
                <w:sz w:val="24"/>
              </w:rPr>
              <w:t>and undertaking future improvements</w:t>
            </w:r>
            <w:r>
              <w:rPr>
                <w:rFonts w:ascii="Arial"/>
                <w:spacing w:val="-13"/>
                <w:sz w:val="24"/>
              </w:rPr>
              <w:t xml:space="preserve"> </w:t>
            </w:r>
            <w:r>
              <w:rPr>
                <w:rFonts w:ascii="Arial"/>
                <w:sz w:val="24"/>
              </w:rPr>
              <w:t>and refurbishments of the site</w:t>
            </w:r>
            <w:r>
              <w:rPr>
                <w:rFonts w:ascii="Arial"/>
                <w:spacing w:val="-2"/>
                <w:sz w:val="24"/>
              </w:rPr>
              <w:t xml:space="preserve"> </w:t>
            </w:r>
            <w:r>
              <w:rPr>
                <w:rFonts w:ascii="Arial"/>
                <w:sz w:val="24"/>
              </w:rPr>
              <w:t>and premises</w:t>
            </w:r>
            <w:r w:rsidR="001818E8">
              <w:rPr>
                <w:rFonts w:ascii="Arial"/>
                <w:sz w:val="24"/>
              </w:rPr>
              <w:t>.</w:t>
            </w:r>
          </w:p>
        </w:tc>
        <w:tc>
          <w:tcPr>
            <w:tcW w:w="198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74" w:lineRule="exact"/>
              <w:ind w:left="103"/>
              <w:rPr>
                <w:rFonts w:ascii="Arial" w:eastAsia="Arial" w:hAnsi="Arial" w:cs="Arial"/>
                <w:sz w:val="24"/>
                <w:szCs w:val="24"/>
              </w:rPr>
            </w:pPr>
            <w:r>
              <w:rPr>
                <w:rFonts w:ascii="Arial"/>
                <w:sz w:val="24"/>
              </w:rPr>
              <w:t>Ongoing</w:t>
            </w:r>
          </w:p>
        </w:tc>
        <w:tc>
          <w:tcPr>
            <w:tcW w:w="2246" w:type="dxa"/>
            <w:tcBorders>
              <w:top w:val="single" w:sz="4" w:space="0" w:color="000000"/>
              <w:left w:val="single" w:sz="4" w:space="0" w:color="000000"/>
              <w:bottom w:val="single" w:sz="4" w:space="0" w:color="000000"/>
              <w:right w:val="single" w:sz="4" w:space="0" w:color="000000"/>
            </w:tcBorders>
          </w:tcPr>
          <w:p w:rsidR="002D5414" w:rsidRDefault="00F12142">
            <w:pPr>
              <w:pStyle w:val="TableParagraph"/>
              <w:spacing w:line="274" w:lineRule="exact"/>
              <w:ind w:left="105"/>
              <w:rPr>
                <w:rFonts w:ascii="Arial" w:eastAsia="Arial" w:hAnsi="Arial" w:cs="Arial"/>
                <w:sz w:val="24"/>
                <w:szCs w:val="24"/>
              </w:rPr>
            </w:pPr>
            <w:r>
              <w:rPr>
                <w:rFonts w:ascii="Arial"/>
                <w:sz w:val="24"/>
              </w:rPr>
              <w:t>SL</w:t>
            </w:r>
            <w:r w:rsidR="00EF6A74">
              <w:rPr>
                <w:rFonts w:ascii="Arial"/>
                <w:sz w:val="24"/>
              </w:rPr>
              <w:t>T</w:t>
            </w:r>
            <w:r w:rsidR="00A2414A">
              <w:rPr>
                <w:rFonts w:ascii="Arial"/>
                <w:sz w:val="24"/>
              </w:rPr>
              <w:t xml:space="preserve"> &amp; site managers</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242" w:lineRule="auto"/>
              <w:ind w:left="103" w:right="294"/>
              <w:rPr>
                <w:rFonts w:ascii="Arial" w:eastAsia="Arial" w:hAnsi="Arial" w:cs="Arial"/>
                <w:sz w:val="24"/>
                <w:szCs w:val="24"/>
              </w:rPr>
            </w:pPr>
            <w:r>
              <w:rPr>
                <w:rFonts w:ascii="Arial"/>
                <w:sz w:val="24"/>
              </w:rPr>
              <w:t>Enabling needs to</w:t>
            </w:r>
            <w:r>
              <w:rPr>
                <w:rFonts w:ascii="Arial"/>
                <w:spacing w:val="-8"/>
                <w:sz w:val="24"/>
              </w:rPr>
              <w:t xml:space="preserve"> </w:t>
            </w:r>
            <w:r>
              <w:rPr>
                <w:rFonts w:ascii="Arial"/>
                <w:sz w:val="24"/>
              </w:rPr>
              <w:t>be met where</w:t>
            </w:r>
            <w:r>
              <w:rPr>
                <w:rFonts w:ascii="Arial"/>
                <w:spacing w:val="-5"/>
                <w:sz w:val="24"/>
              </w:rPr>
              <w:t xml:space="preserve"> </w:t>
            </w:r>
            <w:r>
              <w:rPr>
                <w:rFonts w:ascii="Arial"/>
                <w:sz w:val="24"/>
              </w:rPr>
              <w:t>possible.</w:t>
            </w:r>
          </w:p>
        </w:tc>
      </w:tr>
      <w:tr w:rsidR="002D5414" w:rsidTr="00A2414A">
        <w:trPr>
          <w:trHeight w:hRule="exact" w:val="1354"/>
        </w:trPr>
        <w:tc>
          <w:tcPr>
            <w:tcW w:w="960" w:type="dxa"/>
            <w:vMerge/>
            <w:tcBorders>
              <w:left w:val="single" w:sz="4" w:space="0" w:color="000000"/>
              <w:bottom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rsidP="001818E8">
            <w:pPr>
              <w:pStyle w:val="TableParagraph"/>
              <w:ind w:left="103" w:right="265"/>
              <w:rPr>
                <w:rFonts w:ascii="Arial" w:eastAsia="Arial" w:hAnsi="Arial" w:cs="Arial"/>
                <w:sz w:val="24"/>
                <w:szCs w:val="24"/>
              </w:rPr>
            </w:pPr>
            <w:r>
              <w:rPr>
                <w:rFonts w:ascii="Arial"/>
                <w:sz w:val="24"/>
              </w:rPr>
              <w:t>Ensuring all with</w:t>
            </w:r>
            <w:r>
              <w:rPr>
                <w:rFonts w:ascii="Arial"/>
                <w:spacing w:val="-5"/>
                <w:sz w:val="24"/>
              </w:rPr>
              <w:t xml:space="preserve"> </w:t>
            </w:r>
            <w:r>
              <w:rPr>
                <w:rFonts w:ascii="Arial"/>
                <w:sz w:val="24"/>
              </w:rPr>
              <w:t xml:space="preserve">a disability are </w:t>
            </w:r>
            <w:r w:rsidR="001818E8">
              <w:rPr>
                <w:rFonts w:ascii="Arial"/>
                <w:sz w:val="24"/>
              </w:rPr>
              <w:t>included</w:t>
            </w:r>
          </w:p>
        </w:tc>
        <w:tc>
          <w:tcPr>
            <w:tcW w:w="4040"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numPr>
                <w:ilvl w:val="0"/>
                <w:numId w:val="5"/>
              </w:numPr>
              <w:tabs>
                <w:tab w:val="left" w:pos="464"/>
              </w:tabs>
              <w:spacing w:before="16" w:line="276" w:lineRule="exact"/>
              <w:ind w:right="192"/>
              <w:rPr>
                <w:rFonts w:ascii="Arial" w:eastAsia="Arial" w:hAnsi="Arial" w:cs="Arial"/>
                <w:sz w:val="24"/>
                <w:szCs w:val="24"/>
              </w:rPr>
            </w:pPr>
            <w:r>
              <w:rPr>
                <w:rFonts w:ascii="Arial"/>
                <w:sz w:val="24"/>
              </w:rPr>
              <w:t>Create access plans for</w:t>
            </w:r>
            <w:r>
              <w:rPr>
                <w:rFonts w:ascii="Arial"/>
                <w:spacing w:val="-10"/>
                <w:sz w:val="24"/>
              </w:rPr>
              <w:t xml:space="preserve"> </w:t>
            </w:r>
            <w:r>
              <w:rPr>
                <w:rFonts w:ascii="Arial"/>
                <w:sz w:val="24"/>
              </w:rPr>
              <w:t xml:space="preserve">individual </w:t>
            </w:r>
            <w:r w:rsidR="001818E8">
              <w:rPr>
                <w:rFonts w:ascii="Arial"/>
                <w:sz w:val="24"/>
              </w:rPr>
              <w:t>pupils as required</w:t>
            </w:r>
          </w:p>
          <w:p w:rsidR="002D5414" w:rsidRPr="00A2414A" w:rsidRDefault="001818E8">
            <w:pPr>
              <w:pStyle w:val="TableParagraph"/>
              <w:numPr>
                <w:ilvl w:val="0"/>
                <w:numId w:val="5"/>
              </w:numPr>
              <w:tabs>
                <w:tab w:val="left" w:pos="464"/>
                <w:tab w:val="left" w:pos="2517"/>
              </w:tabs>
              <w:spacing w:before="1"/>
              <w:ind w:right="198"/>
              <w:rPr>
                <w:rFonts w:ascii="Arial" w:eastAsia="Arial" w:hAnsi="Arial" w:cs="Arial"/>
                <w:sz w:val="24"/>
                <w:szCs w:val="24"/>
              </w:rPr>
            </w:pPr>
            <w:r>
              <w:rPr>
                <w:rFonts w:ascii="Arial"/>
                <w:sz w:val="24"/>
              </w:rPr>
              <w:t>Evaluation forms</w:t>
            </w:r>
          </w:p>
          <w:p w:rsidR="00A2414A" w:rsidRDefault="00A2414A">
            <w:pPr>
              <w:pStyle w:val="TableParagraph"/>
              <w:numPr>
                <w:ilvl w:val="0"/>
                <w:numId w:val="5"/>
              </w:numPr>
              <w:tabs>
                <w:tab w:val="left" w:pos="464"/>
                <w:tab w:val="left" w:pos="2517"/>
              </w:tabs>
              <w:spacing w:before="1"/>
              <w:ind w:right="198"/>
              <w:rPr>
                <w:rFonts w:ascii="Arial" w:eastAsia="Arial" w:hAnsi="Arial" w:cs="Arial"/>
                <w:sz w:val="24"/>
                <w:szCs w:val="24"/>
              </w:rPr>
            </w:pPr>
            <w:r>
              <w:rPr>
                <w:rFonts w:ascii="Arial"/>
                <w:sz w:val="24"/>
              </w:rPr>
              <w:t>Membership of the school council</w:t>
            </w:r>
          </w:p>
        </w:tc>
        <w:tc>
          <w:tcPr>
            <w:tcW w:w="1985" w:type="dxa"/>
            <w:tcBorders>
              <w:top w:val="single" w:sz="4" w:space="0" w:color="000000"/>
              <w:left w:val="single" w:sz="4" w:space="0" w:color="000000"/>
              <w:bottom w:val="single" w:sz="4" w:space="0" w:color="000000"/>
              <w:right w:val="single" w:sz="4" w:space="0" w:color="000000"/>
            </w:tcBorders>
          </w:tcPr>
          <w:p w:rsidR="002D5414" w:rsidRDefault="002704F7">
            <w:pPr>
              <w:pStyle w:val="TableParagraph"/>
              <w:ind w:left="103" w:right="470"/>
              <w:rPr>
                <w:rFonts w:ascii="Arial" w:eastAsia="Arial" w:hAnsi="Arial" w:cs="Arial"/>
                <w:sz w:val="24"/>
                <w:szCs w:val="24"/>
              </w:rPr>
            </w:pPr>
            <w:r>
              <w:rPr>
                <w:rFonts w:ascii="Arial"/>
                <w:sz w:val="24"/>
              </w:rPr>
              <w:t>With immediate effect to</w:t>
            </w:r>
            <w:r>
              <w:rPr>
                <w:rFonts w:ascii="Arial"/>
                <w:spacing w:val="-4"/>
                <w:sz w:val="24"/>
              </w:rPr>
              <w:t xml:space="preserve"> </w:t>
            </w:r>
            <w:r>
              <w:rPr>
                <w:rFonts w:ascii="Arial"/>
                <w:sz w:val="24"/>
              </w:rPr>
              <w:t>be constantly reviewed</w:t>
            </w:r>
          </w:p>
        </w:tc>
        <w:tc>
          <w:tcPr>
            <w:tcW w:w="2246" w:type="dxa"/>
            <w:tcBorders>
              <w:top w:val="single" w:sz="4" w:space="0" w:color="000000"/>
              <w:left w:val="single" w:sz="4" w:space="0" w:color="000000"/>
              <w:bottom w:val="single" w:sz="4" w:space="0" w:color="000000"/>
              <w:right w:val="single" w:sz="4" w:space="0" w:color="000000"/>
            </w:tcBorders>
          </w:tcPr>
          <w:p w:rsidR="002D5414" w:rsidRDefault="001818E8">
            <w:pPr>
              <w:pStyle w:val="TableParagraph"/>
              <w:spacing w:line="242" w:lineRule="auto"/>
              <w:ind w:left="105" w:right="153"/>
              <w:rPr>
                <w:rFonts w:ascii="Arial"/>
                <w:sz w:val="24"/>
              </w:rPr>
            </w:pPr>
            <w:r>
              <w:rPr>
                <w:rFonts w:ascii="Arial"/>
                <w:sz w:val="24"/>
              </w:rPr>
              <w:t>All staff</w:t>
            </w:r>
          </w:p>
          <w:p w:rsidR="001818E8" w:rsidRDefault="001818E8">
            <w:pPr>
              <w:pStyle w:val="TableParagraph"/>
              <w:spacing w:line="242" w:lineRule="auto"/>
              <w:ind w:left="105" w:right="153"/>
              <w:rPr>
                <w:rFonts w:ascii="Arial" w:eastAsia="Arial" w:hAnsi="Arial" w:cs="Arial"/>
                <w:sz w:val="24"/>
                <w:szCs w:val="24"/>
              </w:rPr>
            </w:pPr>
            <w:r>
              <w:rPr>
                <w:rFonts w:ascii="Arial"/>
                <w:sz w:val="24"/>
              </w:rPr>
              <w:t>SENCO</w:t>
            </w:r>
          </w:p>
        </w:tc>
        <w:tc>
          <w:tcPr>
            <w:tcW w:w="2664" w:type="dxa"/>
            <w:tcBorders>
              <w:top w:val="single" w:sz="4" w:space="0" w:color="000000"/>
              <w:left w:val="single" w:sz="4" w:space="0" w:color="000000"/>
              <w:bottom w:val="single" w:sz="4" w:space="0" w:color="000000"/>
              <w:right w:val="single" w:sz="4" w:space="0" w:color="000000"/>
            </w:tcBorders>
          </w:tcPr>
          <w:p w:rsidR="002D5414" w:rsidRDefault="001818E8" w:rsidP="001818E8">
            <w:pPr>
              <w:pStyle w:val="TableParagraph"/>
              <w:spacing w:line="242" w:lineRule="auto"/>
              <w:ind w:left="103" w:right="294"/>
              <w:rPr>
                <w:rFonts w:ascii="Arial" w:eastAsia="Arial" w:hAnsi="Arial" w:cs="Arial"/>
                <w:sz w:val="24"/>
                <w:szCs w:val="24"/>
              </w:rPr>
            </w:pPr>
            <w:r>
              <w:rPr>
                <w:rFonts w:ascii="Arial"/>
                <w:sz w:val="24"/>
              </w:rPr>
              <w:t xml:space="preserve">Monitor if </w:t>
            </w:r>
            <w:r w:rsidR="00EF6A74">
              <w:rPr>
                <w:rFonts w:ascii="Arial"/>
                <w:sz w:val="24"/>
              </w:rPr>
              <w:t xml:space="preserve">needs </w:t>
            </w:r>
            <w:r>
              <w:rPr>
                <w:rFonts w:ascii="Arial"/>
                <w:sz w:val="24"/>
              </w:rPr>
              <w:t>are being</w:t>
            </w:r>
            <w:r w:rsidR="00EF6A74">
              <w:rPr>
                <w:rFonts w:ascii="Arial"/>
                <w:sz w:val="24"/>
              </w:rPr>
              <w:t xml:space="preserve"> met where</w:t>
            </w:r>
            <w:r w:rsidR="00EF6A74">
              <w:rPr>
                <w:rFonts w:ascii="Arial"/>
                <w:spacing w:val="-3"/>
                <w:sz w:val="24"/>
              </w:rPr>
              <w:t xml:space="preserve"> </w:t>
            </w:r>
            <w:r w:rsidR="00EF6A74">
              <w:rPr>
                <w:rFonts w:ascii="Arial"/>
                <w:sz w:val="24"/>
              </w:rPr>
              <w:t>possible.</w:t>
            </w:r>
          </w:p>
        </w:tc>
      </w:tr>
      <w:tr w:rsidR="0026637D" w:rsidTr="00A2414A">
        <w:trPr>
          <w:trHeight w:hRule="exact" w:val="2890"/>
        </w:trPr>
        <w:tc>
          <w:tcPr>
            <w:tcW w:w="960" w:type="dxa"/>
            <w:tcBorders>
              <w:left w:val="single" w:sz="4" w:space="0" w:color="000000"/>
              <w:bottom w:val="single" w:sz="4" w:space="0" w:color="000000"/>
              <w:right w:val="single" w:sz="4" w:space="0" w:color="000000"/>
            </w:tcBorders>
            <w:textDirection w:val="btLr"/>
          </w:tcPr>
          <w:p w:rsidR="0026637D" w:rsidRDefault="0026637D" w:rsidP="0026637D"/>
        </w:tc>
        <w:tc>
          <w:tcPr>
            <w:tcW w:w="2835"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375"/>
              <w:rPr>
                <w:rFonts w:ascii="Arial" w:eastAsia="Arial" w:hAnsi="Arial" w:cs="Arial"/>
                <w:sz w:val="24"/>
                <w:szCs w:val="24"/>
              </w:rPr>
            </w:pPr>
            <w:r>
              <w:rPr>
                <w:rFonts w:ascii="Arial"/>
                <w:sz w:val="24"/>
              </w:rPr>
              <w:t>To ensure that</w:t>
            </w:r>
            <w:r>
              <w:rPr>
                <w:rFonts w:ascii="Arial"/>
                <w:spacing w:val="-5"/>
                <w:sz w:val="24"/>
              </w:rPr>
              <w:t xml:space="preserve"> </w:t>
            </w:r>
            <w:r>
              <w:rPr>
                <w:rFonts w:ascii="Arial"/>
                <w:sz w:val="24"/>
              </w:rPr>
              <w:t>the medical needs of</w:t>
            </w:r>
            <w:r>
              <w:rPr>
                <w:rFonts w:ascii="Arial"/>
                <w:spacing w:val="-5"/>
                <w:sz w:val="24"/>
              </w:rPr>
              <w:t xml:space="preserve"> </w:t>
            </w:r>
            <w:r>
              <w:rPr>
                <w:rFonts w:ascii="Arial"/>
                <w:sz w:val="24"/>
              </w:rPr>
              <w:t>all pupils are met</w:t>
            </w:r>
            <w:r>
              <w:rPr>
                <w:rFonts w:ascii="Arial"/>
                <w:spacing w:val="-4"/>
                <w:sz w:val="24"/>
              </w:rPr>
              <w:t xml:space="preserve"> </w:t>
            </w:r>
            <w:r>
              <w:rPr>
                <w:rFonts w:ascii="Arial"/>
                <w:sz w:val="24"/>
              </w:rPr>
              <w:t>fully within the capability</w:t>
            </w:r>
            <w:r>
              <w:rPr>
                <w:rFonts w:ascii="Arial"/>
                <w:spacing w:val="-8"/>
                <w:sz w:val="24"/>
              </w:rPr>
              <w:t xml:space="preserve"> </w:t>
            </w:r>
            <w:r>
              <w:rPr>
                <w:rFonts w:ascii="Arial"/>
                <w:sz w:val="24"/>
              </w:rPr>
              <w:t>of the</w:t>
            </w:r>
            <w:r>
              <w:rPr>
                <w:rFonts w:ascii="Arial"/>
                <w:spacing w:val="-1"/>
                <w:sz w:val="24"/>
              </w:rPr>
              <w:t xml:space="preserve"> </w:t>
            </w:r>
            <w:r>
              <w:rPr>
                <w:rFonts w:ascii="Arial"/>
                <w:sz w:val="24"/>
              </w:rPr>
              <w:t>school.</w:t>
            </w:r>
          </w:p>
        </w:tc>
        <w:tc>
          <w:tcPr>
            <w:tcW w:w="4040"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395"/>
              <w:rPr>
                <w:rFonts w:ascii="Arial" w:eastAsia="Arial" w:hAnsi="Arial" w:cs="Arial"/>
                <w:sz w:val="24"/>
                <w:szCs w:val="24"/>
              </w:rPr>
            </w:pPr>
            <w:r>
              <w:rPr>
                <w:rFonts w:ascii="Arial"/>
                <w:sz w:val="24"/>
              </w:rPr>
              <w:t>To conduct parent interviews,</w:t>
            </w:r>
            <w:r>
              <w:rPr>
                <w:rFonts w:ascii="Arial"/>
                <w:spacing w:val="-16"/>
                <w:sz w:val="24"/>
              </w:rPr>
              <w:t xml:space="preserve"> </w:t>
            </w:r>
            <w:r>
              <w:rPr>
                <w:rFonts w:ascii="Arial"/>
                <w:sz w:val="24"/>
              </w:rPr>
              <w:t>liaise with external agencies,</w:t>
            </w:r>
            <w:r>
              <w:rPr>
                <w:rFonts w:ascii="Arial"/>
                <w:spacing w:val="-8"/>
                <w:sz w:val="24"/>
              </w:rPr>
              <w:t xml:space="preserve"> </w:t>
            </w:r>
            <w:r>
              <w:rPr>
                <w:rFonts w:ascii="Arial"/>
                <w:sz w:val="24"/>
              </w:rPr>
              <w:t>identifying training needs and</w:t>
            </w:r>
            <w:r>
              <w:rPr>
                <w:rFonts w:ascii="Arial"/>
                <w:spacing w:val="-4"/>
                <w:sz w:val="24"/>
              </w:rPr>
              <w:t xml:space="preserve"> </w:t>
            </w:r>
            <w:r>
              <w:rPr>
                <w:rFonts w:ascii="Arial"/>
                <w:sz w:val="24"/>
              </w:rPr>
              <w:t>establish individual protocols where</w:t>
            </w:r>
            <w:r>
              <w:rPr>
                <w:rFonts w:ascii="Arial"/>
                <w:spacing w:val="-9"/>
                <w:sz w:val="24"/>
              </w:rPr>
              <w:t xml:space="preserve"> </w:t>
            </w:r>
            <w:r>
              <w:rPr>
                <w:rFonts w:ascii="Arial"/>
                <w:sz w:val="24"/>
              </w:rPr>
              <w:t>needed.</w:t>
            </w:r>
          </w:p>
        </w:tc>
        <w:tc>
          <w:tcPr>
            <w:tcW w:w="1985"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537"/>
              <w:rPr>
                <w:rFonts w:ascii="Arial" w:eastAsia="Arial" w:hAnsi="Arial" w:cs="Arial"/>
                <w:sz w:val="24"/>
                <w:szCs w:val="24"/>
              </w:rPr>
            </w:pPr>
            <w:r>
              <w:rPr>
                <w:rFonts w:ascii="Arial"/>
                <w:sz w:val="24"/>
              </w:rPr>
              <w:t>With immediate effect to</w:t>
            </w:r>
            <w:r>
              <w:rPr>
                <w:rFonts w:ascii="Arial"/>
                <w:spacing w:val="-4"/>
                <w:sz w:val="24"/>
              </w:rPr>
              <w:t xml:space="preserve"> </w:t>
            </w:r>
            <w:r>
              <w:rPr>
                <w:rFonts w:ascii="Arial"/>
                <w:sz w:val="24"/>
              </w:rPr>
              <w:t>be constantly reviewed</w:t>
            </w:r>
          </w:p>
        </w:tc>
        <w:tc>
          <w:tcPr>
            <w:tcW w:w="2246" w:type="dxa"/>
            <w:tcBorders>
              <w:top w:val="single" w:sz="4" w:space="0" w:color="000000"/>
              <w:left w:val="single" w:sz="4" w:space="0" w:color="000000"/>
              <w:bottom w:val="single" w:sz="4" w:space="0" w:color="000000"/>
              <w:right w:val="single" w:sz="4" w:space="0" w:color="000000"/>
            </w:tcBorders>
          </w:tcPr>
          <w:p w:rsidR="00A2414A" w:rsidRDefault="0026637D" w:rsidP="0026637D">
            <w:pPr>
              <w:pStyle w:val="TableParagraph"/>
              <w:spacing w:line="412" w:lineRule="auto"/>
              <w:ind w:left="173" w:right="539" w:hanging="68"/>
              <w:rPr>
                <w:rFonts w:ascii="Arial"/>
                <w:sz w:val="24"/>
              </w:rPr>
            </w:pPr>
            <w:r>
              <w:rPr>
                <w:rFonts w:ascii="Arial"/>
                <w:sz w:val="24"/>
              </w:rPr>
              <w:t>Head</w:t>
            </w:r>
            <w:r w:rsidR="00A2414A">
              <w:rPr>
                <w:rFonts w:ascii="Arial"/>
                <w:sz w:val="24"/>
              </w:rPr>
              <w:t xml:space="preserve"> Teacher</w:t>
            </w:r>
          </w:p>
          <w:p w:rsidR="00A2414A" w:rsidRDefault="0026637D" w:rsidP="00A2414A">
            <w:pPr>
              <w:pStyle w:val="TableParagraph"/>
              <w:spacing w:line="412" w:lineRule="auto"/>
              <w:ind w:left="173" w:right="539" w:hanging="68"/>
              <w:rPr>
                <w:rFonts w:ascii="Arial" w:eastAsia="Arial" w:hAnsi="Arial" w:cs="Arial"/>
                <w:sz w:val="24"/>
                <w:szCs w:val="24"/>
              </w:rPr>
            </w:pPr>
            <w:r>
              <w:rPr>
                <w:rFonts w:ascii="Arial"/>
                <w:spacing w:val="-4"/>
                <w:sz w:val="24"/>
              </w:rPr>
              <w:t xml:space="preserve"> </w:t>
            </w:r>
            <w:r w:rsidR="00A2414A">
              <w:rPr>
                <w:rFonts w:ascii="Arial"/>
                <w:spacing w:val="-4"/>
                <w:sz w:val="24"/>
              </w:rPr>
              <w:t xml:space="preserve">All </w:t>
            </w:r>
            <w:r w:rsidR="00A2414A">
              <w:rPr>
                <w:rFonts w:ascii="Arial"/>
                <w:sz w:val="24"/>
              </w:rPr>
              <w:t>t</w:t>
            </w:r>
            <w:r>
              <w:rPr>
                <w:rFonts w:ascii="Arial"/>
                <w:sz w:val="24"/>
              </w:rPr>
              <w:t>eacher</w:t>
            </w:r>
            <w:r w:rsidR="00A2414A">
              <w:rPr>
                <w:rFonts w:ascii="Arial"/>
                <w:sz w:val="24"/>
              </w:rPr>
              <w:t>s</w:t>
            </w:r>
          </w:p>
          <w:p w:rsidR="0026637D" w:rsidRPr="00A2414A" w:rsidRDefault="0026637D" w:rsidP="00A2414A">
            <w:pPr>
              <w:pStyle w:val="TableParagraph"/>
              <w:spacing w:line="412" w:lineRule="auto"/>
              <w:ind w:left="173" w:right="539" w:hanging="68"/>
              <w:rPr>
                <w:rFonts w:ascii="Arial" w:eastAsia="Arial" w:hAnsi="Arial" w:cs="Arial"/>
                <w:sz w:val="24"/>
                <w:szCs w:val="24"/>
              </w:rPr>
            </w:pPr>
            <w:r>
              <w:rPr>
                <w:rFonts w:ascii="Arial"/>
                <w:sz w:val="24"/>
              </w:rPr>
              <w:t xml:space="preserve">Head </w:t>
            </w:r>
            <w:r w:rsidR="00A2414A">
              <w:rPr>
                <w:rFonts w:ascii="Arial"/>
                <w:sz w:val="24"/>
              </w:rPr>
              <w:t xml:space="preserve">of </w:t>
            </w:r>
            <w:r>
              <w:rPr>
                <w:rFonts w:ascii="Arial"/>
                <w:sz w:val="24"/>
              </w:rPr>
              <w:t>House</w:t>
            </w:r>
          </w:p>
          <w:p w:rsidR="0026637D" w:rsidRDefault="0026637D" w:rsidP="0026637D">
            <w:pPr>
              <w:pStyle w:val="TableParagraph"/>
              <w:spacing w:before="3" w:line="242" w:lineRule="auto"/>
              <w:ind w:left="105" w:right="656"/>
              <w:rPr>
                <w:rFonts w:ascii="Arial"/>
                <w:sz w:val="24"/>
              </w:rPr>
            </w:pPr>
            <w:r>
              <w:rPr>
                <w:rFonts w:ascii="Arial"/>
                <w:sz w:val="24"/>
              </w:rPr>
              <w:t>SENCO</w:t>
            </w:r>
          </w:p>
          <w:p w:rsidR="0026637D" w:rsidRDefault="0026637D" w:rsidP="0026637D">
            <w:pPr>
              <w:pStyle w:val="TableParagraph"/>
              <w:spacing w:before="3" w:line="242" w:lineRule="auto"/>
              <w:ind w:left="105" w:right="656"/>
              <w:rPr>
                <w:rFonts w:ascii="Arial"/>
                <w:sz w:val="24"/>
              </w:rPr>
            </w:pPr>
            <w:r>
              <w:rPr>
                <w:rFonts w:ascii="Arial"/>
                <w:sz w:val="24"/>
              </w:rPr>
              <w:t>School Nurse</w:t>
            </w:r>
          </w:p>
          <w:p w:rsidR="00A2414A" w:rsidRDefault="00A2414A" w:rsidP="0026637D">
            <w:pPr>
              <w:pStyle w:val="TableParagraph"/>
              <w:spacing w:before="3" w:line="242" w:lineRule="auto"/>
              <w:ind w:left="105" w:right="656"/>
              <w:rPr>
                <w:rFonts w:ascii="Arial" w:eastAsia="Arial" w:hAnsi="Arial" w:cs="Arial"/>
                <w:sz w:val="24"/>
                <w:szCs w:val="24"/>
              </w:rPr>
            </w:pPr>
            <w:r>
              <w:rPr>
                <w:rFonts w:ascii="Arial"/>
                <w:sz w:val="24"/>
              </w:rPr>
              <w:t>First aid staff</w:t>
            </w:r>
          </w:p>
        </w:tc>
        <w:tc>
          <w:tcPr>
            <w:tcW w:w="2664"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375"/>
              <w:rPr>
                <w:rFonts w:ascii="Arial"/>
                <w:sz w:val="24"/>
              </w:rPr>
            </w:pPr>
            <w:r>
              <w:rPr>
                <w:rFonts w:ascii="Arial"/>
                <w:sz w:val="24"/>
              </w:rPr>
              <w:t>To ensure that</w:t>
            </w:r>
            <w:r>
              <w:rPr>
                <w:rFonts w:ascii="Arial"/>
                <w:spacing w:val="-5"/>
                <w:sz w:val="24"/>
              </w:rPr>
              <w:t xml:space="preserve"> </w:t>
            </w:r>
            <w:r>
              <w:rPr>
                <w:rFonts w:ascii="Arial"/>
                <w:sz w:val="24"/>
              </w:rPr>
              <w:t>the medical needs of</w:t>
            </w:r>
            <w:r>
              <w:rPr>
                <w:rFonts w:ascii="Arial"/>
                <w:spacing w:val="-5"/>
                <w:sz w:val="24"/>
              </w:rPr>
              <w:t xml:space="preserve"> </w:t>
            </w:r>
            <w:r>
              <w:rPr>
                <w:rFonts w:ascii="Arial"/>
                <w:sz w:val="24"/>
              </w:rPr>
              <w:t>all pupils are met</w:t>
            </w:r>
            <w:r>
              <w:rPr>
                <w:rFonts w:ascii="Arial"/>
                <w:spacing w:val="-4"/>
                <w:sz w:val="24"/>
              </w:rPr>
              <w:t xml:space="preserve"> </w:t>
            </w:r>
            <w:r>
              <w:rPr>
                <w:rFonts w:ascii="Arial"/>
                <w:sz w:val="24"/>
              </w:rPr>
              <w:t>fully within the capability</w:t>
            </w:r>
            <w:r>
              <w:rPr>
                <w:rFonts w:ascii="Arial"/>
                <w:spacing w:val="-8"/>
                <w:sz w:val="24"/>
              </w:rPr>
              <w:t xml:space="preserve"> </w:t>
            </w:r>
            <w:r>
              <w:rPr>
                <w:rFonts w:ascii="Arial"/>
                <w:sz w:val="24"/>
              </w:rPr>
              <w:t>of the</w:t>
            </w:r>
            <w:r>
              <w:rPr>
                <w:rFonts w:ascii="Arial"/>
                <w:spacing w:val="-1"/>
                <w:sz w:val="24"/>
              </w:rPr>
              <w:t xml:space="preserve"> </w:t>
            </w:r>
            <w:r>
              <w:rPr>
                <w:rFonts w:ascii="Arial"/>
                <w:sz w:val="24"/>
              </w:rPr>
              <w:t>school.</w:t>
            </w:r>
          </w:p>
          <w:p w:rsidR="00A2414A" w:rsidRDefault="00A2414A" w:rsidP="0026637D">
            <w:pPr>
              <w:pStyle w:val="TableParagraph"/>
              <w:ind w:left="103" w:right="375"/>
              <w:rPr>
                <w:rFonts w:ascii="Arial" w:eastAsia="Arial" w:hAnsi="Arial" w:cs="Arial"/>
                <w:sz w:val="24"/>
                <w:szCs w:val="24"/>
              </w:rPr>
            </w:pPr>
            <w:r>
              <w:rPr>
                <w:rFonts w:ascii="Arial"/>
                <w:sz w:val="24"/>
              </w:rPr>
              <w:t>Medical care plans produced &amp; PEEPS where necessary.</w:t>
            </w:r>
          </w:p>
        </w:tc>
      </w:tr>
      <w:tr w:rsidR="0026637D" w:rsidTr="00A2414A">
        <w:trPr>
          <w:trHeight w:hRule="exact" w:val="1316"/>
        </w:trPr>
        <w:tc>
          <w:tcPr>
            <w:tcW w:w="960" w:type="dxa"/>
            <w:tcBorders>
              <w:left w:val="single" w:sz="4" w:space="0" w:color="000000"/>
              <w:bottom w:val="single" w:sz="4" w:space="0" w:color="000000"/>
              <w:right w:val="single" w:sz="4" w:space="0" w:color="000000"/>
            </w:tcBorders>
          </w:tcPr>
          <w:p w:rsidR="0026637D" w:rsidRDefault="0026637D" w:rsidP="0026637D"/>
        </w:tc>
        <w:tc>
          <w:tcPr>
            <w:tcW w:w="2835"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680"/>
              <w:rPr>
                <w:rFonts w:ascii="Arial" w:eastAsia="Arial" w:hAnsi="Arial" w:cs="Arial"/>
                <w:sz w:val="24"/>
                <w:szCs w:val="24"/>
              </w:rPr>
            </w:pPr>
            <w:r>
              <w:rPr>
                <w:rFonts w:ascii="Arial"/>
                <w:sz w:val="24"/>
              </w:rPr>
              <w:t>Ensure parents are involved</w:t>
            </w:r>
          </w:p>
        </w:tc>
        <w:tc>
          <w:tcPr>
            <w:tcW w:w="4040"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tabs>
                <w:tab w:val="left" w:pos="464"/>
              </w:tabs>
              <w:spacing w:before="16" w:line="276" w:lineRule="exact"/>
              <w:ind w:right="134"/>
              <w:rPr>
                <w:rFonts w:ascii="Arial" w:eastAsia="Arial" w:hAnsi="Arial" w:cs="Arial"/>
                <w:sz w:val="24"/>
                <w:szCs w:val="24"/>
              </w:rPr>
            </w:pPr>
            <w:r>
              <w:rPr>
                <w:rFonts w:ascii="Arial"/>
                <w:sz w:val="24"/>
              </w:rPr>
              <w:t>Provide disabled parking spaces</w:t>
            </w:r>
            <w:r>
              <w:rPr>
                <w:rFonts w:ascii="Arial"/>
                <w:spacing w:val="-4"/>
                <w:sz w:val="24"/>
              </w:rPr>
              <w:t xml:space="preserve"> </w:t>
            </w:r>
            <w:r>
              <w:rPr>
                <w:rFonts w:ascii="Arial"/>
                <w:sz w:val="24"/>
              </w:rPr>
              <w:t>for disabled to drop off &amp;</w:t>
            </w:r>
            <w:r>
              <w:rPr>
                <w:rFonts w:ascii="Arial"/>
                <w:spacing w:val="-6"/>
                <w:sz w:val="24"/>
              </w:rPr>
              <w:t xml:space="preserve"> </w:t>
            </w:r>
            <w:r>
              <w:rPr>
                <w:rFonts w:ascii="Arial"/>
                <w:sz w:val="24"/>
              </w:rPr>
              <w:t>collect children</w:t>
            </w:r>
          </w:p>
          <w:p w:rsidR="0026637D" w:rsidRDefault="0026637D" w:rsidP="0026637D">
            <w:pPr>
              <w:pStyle w:val="TableParagraph"/>
              <w:tabs>
                <w:tab w:val="left" w:pos="464"/>
              </w:tabs>
              <w:spacing w:before="16" w:line="276" w:lineRule="exact"/>
              <w:ind w:left="103" w:right="406"/>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6637D" w:rsidRDefault="002704F7" w:rsidP="0026637D">
            <w:pPr>
              <w:pStyle w:val="TableParagraph"/>
              <w:ind w:left="103" w:right="537"/>
              <w:rPr>
                <w:rFonts w:ascii="Arial" w:eastAsia="Arial" w:hAnsi="Arial" w:cs="Arial"/>
                <w:sz w:val="24"/>
                <w:szCs w:val="24"/>
              </w:rPr>
            </w:pPr>
            <w:r>
              <w:rPr>
                <w:rFonts w:ascii="Arial"/>
                <w:sz w:val="24"/>
              </w:rPr>
              <w:t>Established</w:t>
            </w:r>
            <w:r w:rsidR="00A2414A">
              <w:rPr>
                <w:rFonts w:ascii="Arial"/>
                <w:sz w:val="24"/>
              </w:rPr>
              <w:t>. Monitor and promote.</w:t>
            </w:r>
          </w:p>
        </w:tc>
        <w:tc>
          <w:tcPr>
            <w:tcW w:w="2246"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spacing w:line="242" w:lineRule="auto"/>
              <w:ind w:left="105" w:right="617"/>
              <w:rPr>
                <w:rFonts w:ascii="Arial" w:eastAsia="Arial" w:hAnsi="Arial" w:cs="Arial"/>
                <w:sz w:val="24"/>
                <w:szCs w:val="24"/>
              </w:rPr>
            </w:pPr>
            <w:r>
              <w:rPr>
                <w:rFonts w:ascii="Arial"/>
                <w:sz w:val="24"/>
              </w:rPr>
              <w:t>Whole</w:t>
            </w:r>
            <w:r>
              <w:rPr>
                <w:rFonts w:ascii="Arial"/>
                <w:spacing w:val="-1"/>
                <w:sz w:val="24"/>
              </w:rPr>
              <w:t xml:space="preserve"> </w:t>
            </w:r>
            <w:r>
              <w:rPr>
                <w:rFonts w:ascii="Arial"/>
                <w:sz w:val="24"/>
              </w:rPr>
              <w:t>school approach</w:t>
            </w:r>
          </w:p>
          <w:p w:rsidR="0026637D" w:rsidRDefault="0026637D" w:rsidP="0026637D">
            <w:pPr>
              <w:pStyle w:val="TableParagraph"/>
              <w:spacing w:before="196"/>
              <w:ind w:left="105" w:right="406"/>
              <w:rPr>
                <w:rFonts w:ascii="Arial" w:eastAsia="Arial" w:hAnsi="Arial" w:cs="Arial"/>
                <w:sz w:val="24"/>
                <w:szCs w:val="24"/>
              </w:rPr>
            </w:pPr>
          </w:p>
        </w:tc>
        <w:tc>
          <w:tcPr>
            <w:tcW w:w="2664" w:type="dxa"/>
            <w:tcBorders>
              <w:top w:val="single" w:sz="4" w:space="0" w:color="000000"/>
              <w:left w:val="single" w:sz="4" w:space="0" w:color="000000"/>
              <w:bottom w:val="single" w:sz="4" w:space="0" w:color="000000"/>
              <w:right w:val="single" w:sz="4" w:space="0" w:color="000000"/>
            </w:tcBorders>
          </w:tcPr>
          <w:p w:rsidR="0026637D" w:rsidRDefault="0026637D" w:rsidP="0026637D">
            <w:pPr>
              <w:pStyle w:val="TableParagraph"/>
              <w:ind w:left="103" w:right="148"/>
              <w:rPr>
                <w:rFonts w:ascii="Arial" w:eastAsia="Arial" w:hAnsi="Arial" w:cs="Arial"/>
                <w:sz w:val="24"/>
                <w:szCs w:val="24"/>
              </w:rPr>
            </w:pPr>
            <w:r>
              <w:rPr>
                <w:rFonts w:ascii="Arial" w:eastAsia="Arial" w:hAnsi="Arial" w:cs="Arial"/>
                <w:sz w:val="24"/>
                <w:szCs w:val="24"/>
              </w:rPr>
              <w:t>Monitor and review</w:t>
            </w:r>
          </w:p>
        </w:tc>
      </w:tr>
    </w:tbl>
    <w:p w:rsidR="002D5414" w:rsidRDefault="002D5414">
      <w:pPr>
        <w:rPr>
          <w:rFonts w:ascii="Arial" w:eastAsia="Arial" w:hAnsi="Arial" w:cs="Arial"/>
          <w:sz w:val="24"/>
          <w:szCs w:val="24"/>
        </w:rPr>
        <w:sectPr w:rsidR="002D5414">
          <w:footerReference w:type="default" r:id="rId12"/>
          <w:pgSz w:w="16840" w:h="11910" w:orient="landscape"/>
          <w:pgMar w:top="480" w:right="740" w:bottom="1660" w:left="1140" w:header="0" w:footer="1463" w:gutter="0"/>
          <w:cols w:space="720"/>
        </w:sectPr>
      </w:pPr>
    </w:p>
    <w:p w:rsidR="002D5414" w:rsidRDefault="00EF6A74">
      <w:pPr>
        <w:spacing w:before="36"/>
        <w:ind w:left="220" w:right="795"/>
        <w:rPr>
          <w:rFonts w:ascii="Arial" w:eastAsia="Arial" w:hAnsi="Arial" w:cs="Arial"/>
          <w:sz w:val="28"/>
          <w:szCs w:val="28"/>
        </w:rPr>
      </w:pPr>
      <w:proofErr w:type="gramStart"/>
      <w:r>
        <w:rPr>
          <w:rFonts w:ascii="Arial"/>
          <w:b/>
          <w:sz w:val="28"/>
          <w:u w:val="thick" w:color="000000"/>
        </w:rPr>
        <w:lastRenderedPageBreak/>
        <w:t>Aim  3</w:t>
      </w:r>
      <w:proofErr w:type="gramEnd"/>
      <w:r>
        <w:rPr>
          <w:rFonts w:ascii="Arial"/>
          <w:b/>
          <w:sz w:val="28"/>
        </w:rPr>
        <w:t xml:space="preserve">: To improve the delivery of information to </w:t>
      </w:r>
      <w:r w:rsidR="00CF385F">
        <w:rPr>
          <w:rFonts w:ascii="Arial"/>
          <w:b/>
          <w:sz w:val="28"/>
        </w:rPr>
        <w:t>SEND</w:t>
      </w:r>
      <w:r>
        <w:rPr>
          <w:rFonts w:ascii="Arial"/>
          <w:b/>
          <w:sz w:val="28"/>
        </w:rPr>
        <w:t xml:space="preserve"> pupils and</w:t>
      </w:r>
      <w:r>
        <w:rPr>
          <w:rFonts w:ascii="Arial"/>
          <w:b/>
          <w:spacing w:val="-36"/>
          <w:sz w:val="28"/>
        </w:rPr>
        <w:t xml:space="preserve"> </w:t>
      </w:r>
      <w:r>
        <w:rPr>
          <w:rFonts w:ascii="Arial"/>
          <w:b/>
          <w:sz w:val="28"/>
        </w:rPr>
        <w:t>parents.</w:t>
      </w:r>
    </w:p>
    <w:p w:rsidR="002D5414" w:rsidRDefault="002D5414">
      <w:pPr>
        <w:spacing w:before="9"/>
        <w:rPr>
          <w:rFonts w:ascii="Arial" w:eastAsia="Arial" w:hAnsi="Arial" w:cs="Arial"/>
          <w:b/>
          <w:bCs/>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2835"/>
        <w:gridCol w:w="4253"/>
        <w:gridCol w:w="1841"/>
        <w:gridCol w:w="2177"/>
        <w:gridCol w:w="2664"/>
      </w:tblGrid>
      <w:tr w:rsidR="005E0D57">
        <w:trPr>
          <w:trHeight w:hRule="exact" w:val="485"/>
        </w:trPr>
        <w:tc>
          <w:tcPr>
            <w:tcW w:w="960" w:type="dxa"/>
            <w:vMerge w:val="restart"/>
            <w:tcBorders>
              <w:top w:val="single" w:sz="4" w:space="0" w:color="000000"/>
              <w:left w:val="single" w:sz="4" w:space="0" w:color="000000"/>
              <w:right w:val="single" w:sz="4" w:space="0" w:color="000000"/>
            </w:tcBorders>
            <w:textDirection w:val="btLr"/>
          </w:tcPr>
          <w:p w:rsidR="005E0D57" w:rsidRDefault="005E0D57">
            <w:pPr>
              <w:pStyle w:val="TableParagraph"/>
              <w:rPr>
                <w:rFonts w:ascii="Arial" w:eastAsia="Arial" w:hAnsi="Arial" w:cs="Arial"/>
                <w:b/>
                <w:bCs/>
                <w:sz w:val="32"/>
                <w:szCs w:val="32"/>
              </w:rPr>
            </w:pPr>
          </w:p>
          <w:p w:rsidR="005E0D57" w:rsidRPr="005E0D57" w:rsidRDefault="005E0D57">
            <w:pPr>
              <w:pStyle w:val="TableParagraph"/>
              <w:spacing w:before="268" w:line="315" w:lineRule="exact"/>
              <w:ind w:left="444"/>
              <w:rPr>
                <w:rFonts w:ascii="Arial" w:eastAsia="Arial" w:hAnsi="Arial" w:cs="Arial"/>
                <w:b/>
                <w:sz w:val="28"/>
                <w:szCs w:val="28"/>
              </w:rPr>
            </w:pPr>
            <w:r w:rsidRPr="005E0D57">
              <w:rPr>
                <w:rFonts w:ascii="Arial"/>
                <w:b/>
                <w:sz w:val="28"/>
                <w:szCs w:val="28"/>
              </w:rPr>
              <w:t xml:space="preserve">SHORT </w:t>
            </w:r>
            <w:r w:rsidRPr="005E0D57">
              <w:rPr>
                <w:rFonts w:ascii="Arial"/>
                <w:b/>
                <w:spacing w:val="18"/>
                <w:sz w:val="28"/>
                <w:szCs w:val="28"/>
              </w:rPr>
              <w:t xml:space="preserve"> </w:t>
            </w:r>
            <w:r w:rsidRPr="005E0D57">
              <w:rPr>
                <w:rFonts w:ascii="Arial"/>
                <w:b/>
                <w:sz w:val="28"/>
                <w:szCs w:val="28"/>
              </w:rPr>
              <w:t>TERM</w:t>
            </w:r>
          </w:p>
        </w:tc>
        <w:tc>
          <w:tcPr>
            <w:tcW w:w="2835" w:type="dxa"/>
            <w:tcBorders>
              <w:top w:val="single" w:sz="4" w:space="0" w:color="000000"/>
              <w:left w:val="single" w:sz="4" w:space="0" w:color="000000"/>
              <w:bottom w:val="single" w:sz="4" w:space="0" w:color="000000"/>
              <w:right w:val="single" w:sz="4" w:space="0" w:color="000000"/>
            </w:tcBorders>
          </w:tcPr>
          <w:p w:rsidR="005E0D57" w:rsidRDefault="005E0D57">
            <w:pPr>
              <w:pStyle w:val="TableParagraph"/>
              <w:spacing w:line="274" w:lineRule="exact"/>
              <w:ind w:left="103"/>
              <w:rPr>
                <w:rFonts w:ascii="Arial" w:eastAsia="Arial" w:hAnsi="Arial" w:cs="Arial"/>
                <w:sz w:val="24"/>
                <w:szCs w:val="24"/>
              </w:rPr>
            </w:pPr>
            <w:r>
              <w:rPr>
                <w:rFonts w:ascii="Arial"/>
                <w:b/>
                <w:sz w:val="24"/>
              </w:rPr>
              <w:t>Targets</w:t>
            </w:r>
          </w:p>
        </w:tc>
        <w:tc>
          <w:tcPr>
            <w:tcW w:w="4253" w:type="dxa"/>
            <w:tcBorders>
              <w:top w:val="single" w:sz="4" w:space="0" w:color="000000"/>
              <w:left w:val="single" w:sz="4" w:space="0" w:color="000000"/>
              <w:bottom w:val="single" w:sz="4" w:space="0" w:color="000000"/>
              <w:right w:val="single" w:sz="4" w:space="0" w:color="000000"/>
            </w:tcBorders>
          </w:tcPr>
          <w:p w:rsidR="005E0D57" w:rsidRDefault="005E0D57">
            <w:pPr>
              <w:pStyle w:val="TableParagraph"/>
              <w:spacing w:line="274" w:lineRule="exact"/>
              <w:ind w:left="103"/>
              <w:rPr>
                <w:rFonts w:ascii="Arial" w:eastAsia="Arial" w:hAnsi="Arial" w:cs="Arial"/>
                <w:sz w:val="24"/>
                <w:szCs w:val="24"/>
              </w:rPr>
            </w:pPr>
            <w:r>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5E0D57" w:rsidRDefault="005E0D57">
            <w:pPr>
              <w:pStyle w:val="TableParagraph"/>
              <w:spacing w:line="274" w:lineRule="exact"/>
              <w:ind w:left="103"/>
              <w:rPr>
                <w:rFonts w:ascii="Arial" w:eastAsia="Arial" w:hAnsi="Arial" w:cs="Arial"/>
                <w:sz w:val="24"/>
                <w:szCs w:val="24"/>
              </w:rPr>
            </w:pPr>
            <w:r>
              <w:rPr>
                <w:rFonts w:ascii="Arial"/>
                <w:b/>
                <w:sz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5E0D57" w:rsidRDefault="005E0D57">
            <w:pPr>
              <w:pStyle w:val="TableParagraph"/>
              <w:spacing w:line="274" w:lineRule="exact"/>
              <w:ind w:left="105"/>
              <w:rPr>
                <w:rFonts w:ascii="Arial" w:eastAsia="Arial" w:hAnsi="Arial" w:cs="Arial"/>
                <w:sz w:val="24"/>
                <w:szCs w:val="24"/>
              </w:rPr>
            </w:pPr>
            <w:r>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5E0D57" w:rsidRDefault="005E0D57">
            <w:pPr>
              <w:pStyle w:val="TableParagraph"/>
              <w:spacing w:line="274" w:lineRule="exact"/>
              <w:ind w:left="103"/>
              <w:rPr>
                <w:rFonts w:ascii="Arial" w:eastAsia="Arial" w:hAnsi="Arial" w:cs="Arial"/>
                <w:sz w:val="24"/>
                <w:szCs w:val="24"/>
              </w:rPr>
            </w:pPr>
            <w:r>
              <w:rPr>
                <w:rFonts w:ascii="Arial"/>
                <w:b/>
                <w:sz w:val="24"/>
              </w:rPr>
              <w:t>Success</w:t>
            </w:r>
            <w:r>
              <w:rPr>
                <w:rFonts w:ascii="Arial"/>
                <w:b/>
                <w:spacing w:val="-4"/>
                <w:sz w:val="24"/>
              </w:rPr>
              <w:t xml:space="preserve"> </w:t>
            </w:r>
            <w:r>
              <w:rPr>
                <w:rFonts w:ascii="Arial"/>
                <w:b/>
                <w:sz w:val="24"/>
              </w:rPr>
              <w:t>Criteria</w:t>
            </w:r>
          </w:p>
        </w:tc>
      </w:tr>
      <w:tr w:rsidR="005E0D57">
        <w:trPr>
          <w:trHeight w:hRule="exact" w:val="1238"/>
        </w:trPr>
        <w:tc>
          <w:tcPr>
            <w:tcW w:w="960" w:type="dxa"/>
            <w:vMerge/>
            <w:tcBorders>
              <w:left w:val="single" w:sz="4" w:space="0" w:color="000000"/>
              <w:right w:val="single" w:sz="4" w:space="0" w:color="000000"/>
            </w:tcBorders>
            <w:textDirection w:val="btLr"/>
          </w:tcPr>
          <w:p w:rsidR="005E0D57" w:rsidRDefault="005E0D57"/>
        </w:tc>
        <w:tc>
          <w:tcPr>
            <w:tcW w:w="2835"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spacing w:line="242" w:lineRule="auto"/>
              <w:ind w:right="612"/>
              <w:rPr>
                <w:rFonts w:ascii="Arial" w:eastAsia="Arial" w:hAnsi="Arial" w:cs="Arial"/>
                <w:sz w:val="24"/>
                <w:szCs w:val="24"/>
              </w:rPr>
            </w:pPr>
            <w:r>
              <w:rPr>
                <w:rFonts w:ascii="Arial"/>
                <w:sz w:val="24"/>
              </w:rPr>
              <w:t>Ensure access to information by parents, staff and visitors</w:t>
            </w:r>
          </w:p>
        </w:tc>
        <w:tc>
          <w:tcPr>
            <w:tcW w:w="4253"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tabs>
                <w:tab w:val="left" w:pos="464"/>
              </w:tabs>
              <w:spacing w:before="16" w:line="276" w:lineRule="exact"/>
              <w:ind w:right="406"/>
              <w:rPr>
                <w:rFonts w:ascii="Arial" w:eastAsia="Arial" w:hAnsi="Arial" w:cs="Arial"/>
                <w:sz w:val="24"/>
                <w:szCs w:val="24"/>
              </w:rPr>
            </w:pPr>
            <w:r>
              <w:rPr>
                <w:rFonts w:ascii="Arial"/>
                <w:sz w:val="24"/>
              </w:rPr>
              <w:t>Communicate with parents in a format that is appropriate for them</w:t>
            </w:r>
          </w:p>
          <w:p w:rsidR="005E0D57" w:rsidRDefault="005E0D57">
            <w:pPr>
              <w:pStyle w:val="TableParagraph"/>
              <w:spacing w:line="274" w:lineRule="exact"/>
              <w:ind w:left="103"/>
              <w:rPr>
                <w:rFonts w:ascii="Arial"/>
                <w:sz w:val="24"/>
              </w:rPr>
            </w:pPr>
          </w:p>
          <w:p w:rsidR="005E0D57" w:rsidRDefault="005E0D57">
            <w:pPr>
              <w:pStyle w:val="TableParagraph"/>
              <w:spacing w:line="274" w:lineRule="exact"/>
              <w:ind w:left="103"/>
              <w:rPr>
                <w:rFonts w:ascii="Arial" w:eastAsia="Arial" w:hAnsi="Arial" w:cs="Arial"/>
                <w:sz w:val="24"/>
                <w:szCs w:val="24"/>
              </w:rPr>
            </w:pPr>
            <w:r>
              <w:rPr>
                <w:rFonts w:ascii="Arial"/>
                <w:sz w:val="24"/>
              </w:rPr>
              <w:t>Regular communication with</w:t>
            </w:r>
            <w:r>
              <w:rPr>
                <w:rFonts w:ascii="Arial"/>
                <w:spacing w:val="-5"/>
                <w:sz w:val="24"/>
              </w:rPr>
              <w:t xml:space="preserve"> </w:t>
            </w:r>
            <w:r>
              <w:rPr>
                <w:rFonts w:ascii="Arial"/>
                <w:sz w:val="24"/>
              </w:rPr>
              <w:t>parents</w:t>
            </w:r>
          </w:p>
          <w:p w:rsidR="005E0D57" w:rsidRDefault="005E0D57">
            <w:pPr>
              <w:pStyle w:val="TableParagraph"/>
              <w:spacing w:before="199" w:line="242" w:lineRule="auto"/>
              <w:ind w:left="103" w:right="778"/>
              <w:rPr>
                <w:rFonts w:ascii="Arial" w:eastAsia="Arial" w:hAnsi="Arial" w:cs="Arial"/>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5E0D57" w:rsidRDefault="007E68A6">
            <w:pPr>
              <w:pStyle w:val="TableParagraph"/>
              <w:spacing w:line="274" w:lineRule="exact"/>
              <w:ind w:left="103"/>
              <w:rPr>
                <w:rFonts w:ascii="Arial"/>
                <w:sz w:val="24"/>
              </w:rPr>
            </w:pPr>
            <w:r>
              <w:rPr>
                <w:rFonts w:ascii="Arial"/>
                <w:sz w:val="24"/>
              </w:rPr>
              <w:t xml:space="preserve">Support plans reviewed </w:t>
            </w:r>
            <w:r w:rsidR="00A2414A">
              <w:rPr>
                <w:rFonts w:ascii="Arial"/>
                <w:sz w:val="24"/>
              </w:rPr>
              <w:t>three times a year.</w:t>
            </w:r>
          </w:p>
          <w:p w:rsidR="007E68A6" w:rsidRDefault="007E68A6">
            <w:pPr>
              <w:pStyle w:val="TableParagraph"/>
              <w:spacing w:line="274" w:lineRule="exact"/>
              <w:ind w:left="103"/>
              <w:rPr>
                <w:rFonts w:ascii="Arial" w:eastAsia="Arial" w:hAnsi="Arial" w:cs="Arial"/>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spacing w:line="415" w:lineRule="auto"/>
              <w:ind w:left="105" w:right="590"/>
              <w:rPr>
                <w:rFonts w:ascii="Arial"/>
                <w:sz w:val="24"/>
              </w:rPr>
            </w:pPr>
            <w:r>
              <w:rPr>
                <w:rFonts w:ascii="Arial"/>
                <w:sz w:val="24"/>
              </w:rPr>
              <w:t>Class</w:t>
            </w:r>
            <w:r>
              <w:rPr>
                <w:rFonts w:ascii="Arial"/>
                <w:spacing w:val="-1"/>
                <w:sz w:val="24"/>
              </w:rPr>
              <w:t xml:space="preserve"> </w:t>
            </w:r>
            <w:r>
              <w:rPr>
                <w:rFonts w:ascii="Arial"/>
                <w:sz w:val="24"/>
              </w:rPr>
              <w:t xml:space="preserve">teacher </w:t>
            </w:r>
          </w:p>
          <w:p w:rsidR="005E0D57" w:rsidRDefault="005E0D57" w:rsidP="00A81205">
            <w:pPr>
              <w:pStyle w:val="TableParagraph"/>
              <w:spacing w:line="415" w:lineRule="auto"/>
              <w:ind w:left="105" w:right="590"/>
              <w:rPr>
                <w:rFonts w:ascii="Arial" w:eastAsia="Arial" w:hAnsi="Arial" w:cs="Arial"/>
                <w:sz w:val="24"/>
                <w:szCs w:val="24"/>
              </w:rPr>
            </w:pPr>
            <w:r>
              <w:rPr>
                <w:rFonts w:ascii="Arial"/>
                <w:sz w:val="24"/>
              </w:rPr>
              <w:t>SENCO</w:t>
            </w:r>
          </w:p>
        </w:tc>
        <w:tc>
          <w:tcPr>
            <w:tcW w:w="2664"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ind w:left="103" w:right="681"/>
              <w:rPr>
                <w:rFonts w:ascii="Arial" w:eastAsia="Arial" w:hAnsi="Arial" w:cs="Arial"/>
                <w:sz w:val="24"/>
                <w:szCs w:val="24"/>
              </w:rPr>
            </w:pPr>
            <w:r>
              <w:rPr>
                <w:rFonts w:ascii="Arial"/>
                <w:sz w:val="24"/>
              </w:rPr>
              <w:t>Monitor and review if format is appropriate</w:t>
            </w:r>
          </w:p>
        </w:tc>
      </w:tr>
      <w:tr w:rsidR="005E0D57" w:rsidTr="00DE383A">
        <w:trPr>
          <w:trHeight w:hRule="exact" w:val="2124"/>
        </w:trPr>
        <w:tc>
          <w:tcPr>
            <w:tcW w:w="960" w:type="dxa"/>
            <w:vMerge/>
            <w:tcBorders>
              <w:left w:val="single" w:sz="4" w:space="0" w:color="000000"/>
              <w:bottom w:val="single" w:sz="4" w:space="0" w:color="000000"/>
              <w:right w:val="single" w:sz="4" w:space="0" w:color="000000"/>
            </w:tcBorders>
          </w:tcPr>
          <w:p w:rsidR="005E0D57" w:rsidRDefault="005E0D57"/>
        </w:tc>
        <w:tc>
          <w:tcPr>
            <w:tcW w:w="2835"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ind w:left="103" w:right="425"/>
              <w:rPr>
                <w:rFonts w:ascii="Arial" w:eastAsia="Arial" w:hAnsi="Arial" w:cs="Arial"/>
                <w:sz w:val="24"/>
                <w:szCs w:val="24"/>
              </w:rPr>
            </w:pPr>
            <w:r>
              <w:rPr>
                <w:rFonts w:ascii="Arial"/>
                <w:sz w:val="24"/>
              </w:rPr>
              <w:t>To enable</w:t>
            </w:r>
            <w:r>
              <w:rPr>
                <w:rFonts w:ascii="Arial"/>
                <w:spacing w:val="-4"/>
                <w:sz w:val="24"/>
              </w:rPr>
              <w:t xml:space="preserve"> </w:t>
            </w:r>
            <w:r>
              <w:rPr>
                <w:rFonts w:ascii="Arial"/>
                <w:sz w:val="24"/>
              </w:rPr>
              <w:t>improved access to</w:t>
            </w:r>
            <w:r>
              <w:rPr>
                <w:rFonts w:ascii="Arial"/>
                <w:spacing w:val="-2"/>
                <w:sz w:val="24"/>
              </w:rPr>
              <w:t xml:space="preserve"> </w:t>
            </w:r>
            <w:r>
              <w:rPr>
                <w:rFonts w:ascii="Arial"/>
                <w:sz w:val="24"/>
              </w:rPr>
              <w:t>written information for</w:t>
            </w:r>
            <w:r>
              <w:rPr>
                <w:rFonts w:ascii="Arial"/>
                <w:spacing w:val="-6"/>
                <w:sz w:val="24"/>
              </w:rPr>
              <w:t xml:space="preserve"> </w:t>
            </w:r>
            <w:r>
              <w:rPr>
                <w:rFonts w:ascii="Arial"/>
                <w:sz w:val="24"/>
              </w:rPr>
              <w:t>pupils</w:t>
            </w:r>
          </w:p>
        </w:tc>
        <w:tc>
          <w:tcPr>
            <w:tcW w:w="4253"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tabs>
                <w:tab w:val="left" w:pos="464"/>
              </w:tabs>
              <w:spacing w:before="16" w:line="276" w:lineRule="exact"/>
              <w:ind w:right="553"/>
              <w:rPr>
                <w:rFonts w:ascii="Arial" w:eastAsia="Arial" w:hAnsi="Arial" w:cs="Arial"/>
                <w:sz w:val="24"/>
                <w:szCs w:val="24"/>
              </w:rPr>
            </w:pPr>
            <w:r>
              <w:rPr>
                <w:rFonts w:ascii="Arial"/>
                <w:sz w:val="24"/>
              </w:rPr>
              <w:t>Providing in class support such as appropriate font size, overlays, IT support etc, including books in the school library</w:t>
            </w:r>
            <w:r>
              <w:rPr>
                <w:rFonts w:ascii="Arial"/>
                <w:spacing w:val="-8"/>
                <w:sz w:val="24"/>
              </w:rPr>
              <w:t xml:space="preserve"> </w:t>
            </w:r>
          </w:p>
          <w:p w:rsidR="005E0D57" w:rsidRDefault="005E0D57" w:rsidP="00A81205">
            <w:pPr>
              <w:pStyle w:val="TableParagraph"/>
              <w:tabs>
                <w:tab w:val="left" w:pos="464"/>
              </w:tabs>
              <w:ind w:right="124"/>
              <w:rPr>
                <w:rFonts w:ascii="Arial"/>
                <w:sz w:val="24"/>
              </w:rPr>
            </w:pPr>
          </w:p>
          <w:p w:rsidR="005E0D57" w:rsidRDefault="005E0D57" w:rsidP="00A81205">
            <w:pPr>
              <w:pStyle w:val="TableParagraph"/>
              <w:tabs>
                <w:tab w:val="left" w:pos="464"/>
              </w:tabs>
              <w:ind w:right="124"/>
              <w:rPr>
                <w:rFonts w:ascii="Arial" w:eastAsia="Arial" w:hAnsi="Arial" w:cs="Arial"/>
                <w:sz w:val="24"/>
                <w:szCs w:val="24"/>
              </w:rPr>
            </w:pPr>
            <w:r>
              <w:rPr>
                <w:rFonts w:ascii="Arial"/>
                <w:sz w:val="24"/>
              </w:rPr>
              <w:t>Auditing signage around</w:t>
            </w:r>
            <w:r>
              <w:rPr>
                <w:rFonts w:ascii="Arial"/>
                <w:spacing w:val="-4"/>
                <w:sz w:val="24"/>
              </w:rPr>
              <w:t xml:space="preserve"> </w:t>
            </w:r>
            <w:r>
              <w:rPr>
                <w:rFonts w:ascii="Arial"/>
                <w:sz w:val="24"/>
              </w:rPr>
              <w:t>the school to ensure that is</w:t>
            </w:r>
            <w:r>
              <w:rPr>
                <w:rFonts w:ascii="Arial"/>
                <w:spacing w:val="-8"/>
                <w:sz w:val="24"/>
              </w:rPr>
              <w:t xml:space="preserve"> </w:t>
            </w:r>
            <w:r>
              <w:rPr>
                <w:rFonts w:ascii="Arial"/>
                <w:sz w:val="24"/>
              </w:rPr>
              <w:t xml:space="preserve">accessible </w:t>
            </w:r>
          </w:p>
        </w:tc>
        <w:tc>
          <w:tcPr>
            <w:tcW w:w="1841" w:type="dxa"/>
            <w:tcBorders>
              <w:top w:val="single" w:sz="4" w:space="0" w:color="000000"/>
              <w:left w:val="single" w:sz="4" w:space="0" w:color="000000"/>
              <w:bottom w:val="single" w:sz="4" w:space="0" w:color="000000"/>
              <w:right w:val="single" w:sz="4" w:space="0" w:color="000000"/>
            </w:tcBorders>
          </w:tcPr>
          <w:p w:rsidR="005E0D57" w:rsidRDefault="005E0D57">
            <w:r>
              <w:rPr>
                <w:rFonts w:ascii="Arial"/>
                <w:sz w:val="24"/>
              </w:rPr>
              <w:t>Ongoing</w:t>
            </w:r>
          </w:p>
        </w:tc>
        <w:tc>
          <w:tcPr>
            <w:tcW w:w="2177" w:type="dxa"/>
            <w:tcBorders>
              <w:top w:val="single" w:sz="4" w:space="0" w:color="000000"/>
              <w:left w:val="single" w:sz="4" w:space="0" w:color="000000"/>
              <w:bottom w:val="single" w:sz="4" w:space="0" w:color="000000"/>
              <w:right w:val="single" w:sz="4" w:space="0" w:color="000000"/>
            </w:tcBorders>
          </w:tcPr>
          <w:p w:rsidR="005E0D57" w:rsidRDefault="005E0D57" w:rsidP="00A81205">
            <w:pPr>
              <w:pStyle w:val="TableParagraph"/>
              <w:spacing w:line="415" w:lineRule="auto"/>
              <w:ind w:left="105" w:right="590"/>
              <w:rPr>
                <w:rFonts w:ascii="Arial"/>
                <w:sz w:val="24"/>
              </w:rPr>
            </w:pPr>
            <w:r>
              <w:rPr>
                <w:rFonts w:ascii="Arial"/>
                <w:sz w:val="24"/>
              </w:rPr>
              <w:t>Class</w:t>
            </w:r>
            <w:r>
              <w:rPr>
                <w:rFonts w:ascii="Arial"/>
                <w:spacing w:val="-1"/>
                <w:sz w:val="24"/>
              </w:rPr>
              <w:t xml:space="preserve"> </w:t>
            </w:r>
            <w:r>
              <w:rPr>
                <w:rFonts w:ascii="Arial"/>
                <w:sz w:val="24"/>
              </w:rPr>
              <w:t xml:space="preserve">teacher </w:t>
            </w:r>
          </w:p>
          <w:p w:rsidR="005E0D57" w:rsidRDefault="005E0D57" w:rsidP="00A81205">
            <w:pPr>
              <w:rPr>
                <w:rFonts w:ascii="Arial"/>
                <w:sz w:val="24"/>
              </w:rPr>
            </w:pPr>
            <w:r>
              <w:rPr>
                <w:rFonts w:ascii="Arial"/>
                <w:sz w:val="24"/>
              </w:rPr>
              <w:t>SENCO</w:t>
            </w:r>
          </w:p>
          <w:p w:rsidR="005E0D57" w:rsidRDefault="005E0D57" w:rsidP="00A81205">
            <w:pPr>
              <w:rPr>
                <w:rFonts w:ascii="Arial"/>
                <w:sz w:val="24"/>
              </w:rPr>
            </w:pPr>
          </w:p>
          <w:p w:rsidR="005E0D57" w:rsidRDefault="005E0D57" w:rsidP="00A81205">
            <w:r>
              <w:rPr>
                <w:rFonts w:ascii="Arial"/>
                <w:sz w:val="24"/>
              </w:rPr>
              <w:t>Site manager</w:t>
            </w:r>
          </w:p>
        </w:tc>
        <w:tc>
          <w:tcPr>
            <w:tcW w:w="2664" w:type="dxa"/>
            <w:tcBorders>
              <w:top w:val="single" w:sz="4" w:space="0" w:color="000000"/>
              <w:left w:val="single" w:sz="4" w:space="0" w:color="000000"/>
              <w:bottom w:val="single" w:sz="4" w:space="0" w:color="000000"/>
              <w:right w:val="single" w:sz="4" w:space="0" w:color="000000"/>
            </w:tcBorders>
          </w:tcPr>
          <w:p w:rsidR="005E0D57" w:rsidRDefault="005E0D57" w:rsidP="00A81205">
            <w:r>
              <w:rPr>
                <w:rFonts w:ascii="Arial"/>
                <w:sz w:val="24"/>
              </w:rPr>
              <w:t>Monitor and review if appropriate</w:t>
            </w:r>
          </w:p>
        </w:tc>
      </w:tr>
      <w:tr w:rsidR="002D5414">
        <w:trPr>
          <w:trHeight w:hRule="exact" w:val="487"/>
        </w:trPr>
        <w:tc>
          <w:tcPr>
            <w:tcW w:w="960" w:type="dxa"/>
            <w:vMerge w:val="restart"/>
            <w:tcBorders>
              <w:top w:val="single" w:sz="4" w:space="0" w:color="000000"/>
              <w:left w:val="single" w:sz="4" w:space="0" w:color="000000"/>
              <w:right w:val="single" w:sz="4" w:space="0" w:color="000000"/>
            </w:tcBorders>
            <w:textDirection w:val="btLr"/>
          </w:tcPr>
          <w:p w:rsidR="002D5414" w:rsidRDefault="002D5414">
            <w:pPr>
              <w:pStyle w:val="TableParagraph"/>
              <w:rPr>
                <w:rFonts w:ascii="Arial" w:eastAsia="Arial" w:hAnsi="Arial" w:cs="Arial"/>
                <w:b/>
                <w:bCs/>
                <w:sz w:val="28"/>
                <w:szCs w:val="28"/>
              </w:rPr>
            </w:pPr>
          </w:p>
          <w:p w:rsidR="002D5414" w:rsidRDefault="002D5414">
            <w:pPr>
              <w:pStyle w:val="TableParagraph"/>
              <w:spacing w:before="5"/>
              <w:rPr>
                <w:rFonts w:ascii="Arial" w:eastAsia="Arial" w:hAnsi="Arial" w:cs="Arial"/>
                <w:b/>
                <w:bCs/>
                <w:sz w:val="31"/>
                <w:szCs w:val="31"/>
              </w:rPr>
            </w:pPr>
          </w:p>
          <w:p w:rsidR="002D5414" w:rsidRDefault="00EF6A74">
            <w:pPr>
              <w:pStyle w:val="TableParagraph"/>
              <w:spacing w:line="267" w:lineRule="exact"/>
              <w:ind w:left="112"/>
              <w:rPr>
                <w:rFonts w:ascii="Arial" w:eastAsia="Arial" w:hAnsi="Arial" w:cs="Arial"/>
                <w:sz w:val="28"/>
                <w:szCs w:val="28"/>
              </w:rPr>
            </w:pPr>
            <w:r>
              <w:rPr>
                <w:rFonts w:ascii="Arial"/>
                <w:b/>
                <w:sz w:val="28"/>
              </w:rPr>
              <w:t>MEDIUM</w:t>
            </w:r>
          </w:p>
        </w:tc>
        <w:tc>
          <w:tcPr>
            <w:tcW w:w="2835"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Pr>
                <w:rFonts w:ascii="Arial" w:eastAsia="Arial" w:hAnsi="Arial" w:cs="Arial"/>
                <w:sz w:val="24"/>
                <w:szCs w:val="24"/>
              </w:rPr>
            </w:pPr>
            <w:r>
              <w:rPr>
                <w:rFonts w:ascii="Arial"/>
                <w:b/>
                <w:sz w:val="24"/>
              </w:rPr>
              <w:t>Targets</w:t>
            </w:r>
          </w:p>
        </w:tc>
        <w:tc>
          <w:tcPr>
            <w:tcW w:w="4253"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Pr>
                <w:rFonts w:ascii="Arial" w:eastAsia="Arial" w:hAnsi="Arial" w:cs="Arial"/>
                <w:sz w:val="24"/>
                <w:szCs w:val="24"/>
              </w:rPr>
            </w:pPr>
            <w:r>
              <w:rPr>
                <w:rFonts w:ascii="Arial"/>
                <w:b/>
                <w:sz w:val="24"/>
              </w:rPr>
              <w:t>Strategies</w:t>
            </w:r>
          </w:p>
        </w:tc>
        <w:tc>
          <w:tcPr>
            <w:tcW w:w="1841"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Pr>
                <w:rFonts w:ascii="Arial" w:eastAsia="Arial" w:hAnsi="Arial" w:cs="Arial"/>
                <w:sz w:val="24"/>
                <w:szCs w:val="24"/>
              </w:rPr>
            </w:pPr>
            <w:r>
              <w:rPr>
                <w:rFonts w:ascii="Arial"/>
                <w:b/>
                <w:sz w:val="24"/>
              </w:rPr>
              <w:t>Timescale</w:t>
            </w:r>
          </w:p>
        </w:tc>
        <w:tc>
          <w:tcPr>
            <w:tcW w:w="2177"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5"/>
              <w:rPr>
                <w:rFonts w:ascii="Arial" w:eastAsia="Arial" w:hAnsi="Arial" w:cs="Arial"/>
                <w:sz w:val="24"/>
                <w:szCs w:val="24"/>
              </w:rPr>
            </w:pPr>
            <w:r>
              <w:rPr>
                <w:rFonts w:ascii="Arial"/>
                <w:b/>
                <w:sz w:val="24"/>
              </w:rPr>
              <w:t>Responsibilities</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ind w:left="103"/>
              <w:rPr>
                <w:rFonts w:ascii="Arial" w:eastAsia="Arial" w:hAnsi="Arial" w:cs="Arial"/>
                <w:sz w:val="24"/>
                <w:szCs w:val="24"/>
              </w:rPr>
            </w:pPr>
            <w:r>
              <w:rPr>
                <w:rFonts w:ascii="Arial"/>
                <w:b/>
                <w:sz w:val="24"/>
              </w:rPr>
              <w:t>Success</w:t>
            </w:r>
            <w:r>
              <w:rPr>
                <w:rFonts w:ascii="Arial"/>
                <w:b/>
                <w:spacing w:val="-4"/>
                <w:sz w:val="24"/>
              </w:rPr>
              <w:t xml:space="preserve"> </w:t>
            </w:r>
            <w:r>
              <w:rPr>
                <w:rFonts w:ascii="Arial"/>
                <w:b/>
                <w:sz w:val="24"/>
              </w:rPr>
              <w:t>Criteria</w:t>
            </w:r>
          </w:p>
        </w:tc>
      </w:tr>
      <w:tr w:rsidR="002D5414" w:rsidTr="00235513">
        <w:trPr>
          <w:trHeight w:hRule="exact" w:val="2896"/>
        </w:trPr>
        <w:tc>
          <w:tcPr>
            <w:tcW w:w="960" w:type="dxa"/>
            <w:vMerge/>
            <w:tcBorders>
              <w:left w:val="single" w:sz="4" w:space="0" w:color="000000"/>
              <w:right w:val="single" w:sz="4" w:space="0" w:color="000000"/>
            </w:tcBorders>
            <w:textDirection w:val="btLr"/>
          </w:tcPr>
          <w:p w:rsidR="002D5414" w:rsidRDefault="002D5414"/>
        </w:tc>
        <w:tc>
          <w:tcPr>
            <w:tcW w:w="2835" w:type="dxa"/>
            <w:tcBorders>
              <w:top w:val="single" w:sz="4" w:space="0" w:color="000000"/>
              <w:left w:val="single" w:sz="4" w:space="0" w:color="000000"/>
              <w:bottom w:val="single" w:sz="4" w:space="0" w:color="000000"/>
              <w:right w:val="single" w:sz="4" w:space="0" w:color="000000"/>
            </w:tcBorders>
          </w:tcPr>
          <w:p w:rsidR="002D5414" w:rsidRDefault="00EF6A74" w:rsidP="006531B8">
            <w:pPr>
              <w:pStyle w:val="TableParagraph"/>
              <w:ind w:left="103" w:right="360"/>
              <w:rPr>
                <w:rFonts w:ascii="Arial" w:eastAsia="Arial" w:hAnsi="Arial" w:cs="Arial"/>
                <w:sz w:val="24"/>
                <w:szCs w:val="24"/>
              </w:rPr>
            </w:pPr>
            <w:r>
              <w:rPr>
                <w:rFonts w:ascii="Arial" w:eastAsia="Arial" w:hAnsi="Arial" w:cs="Arial"/>
                <w:sz w:val="24"/>
                <w:szCs w:val="24"/>
              </w:rPr>
              <w:t>To review</w:t>
            </w:r>
            <w:r>
              <w:rPr>
                <w:rFonts w:ascii="Arial" w:eastAsia="Arial" w:hAnsi="Arial" w:cs="Arial"/>
                <w:spacing w:val="-6"/>
                <w:sz w:val="24"/>
                <w:szCs w:val="24"/>
              </w:rPr>
              <w:t xml:space="preserve"> </w:t>
            </w:r>
            <w:r w:rsidR="006531B8">
              <w:rPr>
                <w:rFonts w:ascii="Arial" w:eastAsia="Arial" w:hAnsi="Arial" w:cs="Arial"/>
                <w:sz w:val="24"/>
                <w:szCs w:val="24"/>
              </w:rPr>
              <w:t xml:space="preserve">pupil </w:t>
            </w:r>
            <w:r w:rsidR="00235513">
              <w:rPr>
                <w:rFonts w:ascii="Arial" w:eastAsia="Arial" w:hAnsi="Arial" w:cs="Arial"/>
                <w:sz w:val="24"/>
                <w:szCs w:val="24"/>
              </w:rPr>
              <w:t xml:space="preserve">information, </w:t>
            </w:r>
            <w:r>
              <w:rPr>
                <w:rFonts w:ascii="Arial" w:eastAsia="Arial" w:hAnsi="Arial" w:cs="Arial"/>
                <w:sz w:val="24"/>
                <w:szCs w:val="24"/>
              </w:rPr>
              <w:t>ensuring school’s awareness</w:t>
            </w:r>
            <w:r>
              <w:rPr>
                <w:rFonts w:ascii="Arial" w:eastAsia="Arial" w:hAnsi="Arial" w:cs="Arial"/>
                <w:spacing w:val="-7"/>
                <w:sz w:val="24"/>
                <w:szCs w:val="24"/>
              </w:rPr>
              <w:t xml:space="preserve"> </w:t>
            </w:r>
            <w:r>
              <w:rPr>
                <w:rFonts w:ascii="Arial" w:eastAsia="Arial" w:hAnsi="Arial" w:cs="Arial"/>
                <w:sz w:val="24"/>
                <w:szCs w:val="24"/>
              </w:rPr>
              <w:t>of any</w:t>
            </w:r>
            <w:r>
              <w:rPr>
                <w:rFonts w:ascii="Arial" w:eastAsia="Arial" w:hAnsi="Arial" w:cs="Arial"/>
                <w:spacing w:val="64"/>
                <w:sz w:val="24"/>
                <w:szCs w:val="24"/>
              </w:rPr>
              <w:t xml:space="preserve"> </w:t>
            </w:r>
            <w:r>
              <w:rPr>
                <w:rFonts w:ascii="Arial" w:eastAsia="Arial" w:hAnsi="Arial" w:cs="Arial"/>
                <w:sz w:val="24"/>
                <w:szCs w:val="24"/>
              </w:rPr>
              <w:t>disabilities</w:t>
            </w:r>
          </w:p>
        </w:tc>
        <w:tc>
          <w:tcPr>
            <w:tcW w:w="4253" w:type="dxa"/>
            <w:tcBorders>
              <w:top w:val="single" w:sz="4" w:space="0" w:color="000000"/>
              <w:left w:val="single" w:sz="4" w:space="0" w:color="000000"/>
              <w:bottom w:val="single" w:sz="4" w:space="0" w:color="000000"/>
              <w:right w:val="single" w:sz="4" w:space="0" w:color="000000"/>
            </w:tcBorders>
          </w:tcPr>
          <w:p w:rsidR="002D5414" w:rsidRDefault="00A81205">
            <w:pPr>
              <w:pStyle w:val="TableParagraph"/>
              <w:spacing w:line="242" w:lineRule="auto"/>
              <w:ind w:left="103" w:right="685"/>
              <w:rPr>
                <w:rFonts w:ascii="Arial" w:eastAsia="Arial" w:hAnsi="Arial" w:cs="Arial"/>
                <w:sz w:val="24"/>
                <w:szCs w:val="24"/>
              </w:rPr>
            </w:pPr>
            <w:r>
              <w:rPr>
                <w:rFonts w:ascii="Arial"/>
                <w:sz w:val="24"/>
              </w:rPr>
              <w:t>Ensure information is correct and up to date</w:t>
            </w:r>
          </w:p>
          <w:p w:rsidR="002D5414" w:rsidRDefault="002D5414" w:rsidP="00A81205">
            <w:pPr>
              <w:pStyle w:val="TableParagraph"/>
              <w:tabs>
                <w:tab w:val="left" w:pos="464"/>
              </w:tabs>
              <w:ind w:left="463"/>
              <w:rPr>
                <w:rFonts w:ascii="Arial" w:eastAsia="Arial" w:hAnsi="Arial" w:cs="Arial"/>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2F4FF9" w:rsidRDefault="002F4FF9" w:rsidP="002F4FF9">
            <w:pPr>
              <w:pStyle w:val="TableParagraph"/>
              <w:spacing w:line="274" w:lineRule="exact"/>
              <w:ind w:left="103"/>
              <w:rPr>
                <w:rFonts w:ascii="Arial"/>
                <w:sz w:val="24"/>
              </w:rPr>
            </w:pPr>
            <w:r>
              <w:rPr>
                <w:rFonts w:ascii="Arial"/>
                <w:sz w:val="24"/>
              </w:rPr>
              <w:t>Support plans reviewed</w:t>
            </w:r>
            <w:r w:rsidR="00A2414A">
              <w:rPr>
                <w:rFonts w:ascii="Arial"/>
                <w:sz w:val="24"/>
              </w:rPr>
              <w:t xml:space="preserve"> termly.</w:t>
            </w:r>
          </w:p>
          <w:p w:rsidR="002D5414" w:rsidRDefault="00D65341">
            <w:pPr>
              <w:pStyle w:val="TableParagraph"/>
              <w:spacing w:line="274" w:lineRule="exact"/>
              <w:ind w:left="103"/>
              <w:rPr>
                <w:rFonts w:ascii="Arial" w:eastAsia="Arial" w:hAnsi="Arial" w:cs="Arial"/>
                <w:sz w:val="24"/>
                <w:szCs w:val="24"/>
              </w:rPr>
            </w:pPr>
            <w:r>
              <w:rPr>
                <w:rFonts w:ascii="Arial" w:eastAsia="Arial" w:hAnsi="Arial" w:cs="Arial"/>
                <w:sz w:val="24"/>
                <w:szCs w:val="24"/>
              </w:rPr>
              <w:t>Updates provided when required</w:t>
            </w:r>
            <w:r w:rsidR="00A2414A">
              <w:rPr>
                <w:rFonts w:ascii="Arial" w:eastAsia="Arial" w:hAnsi="Arial" w:cs="Arial"/>
                <w:sz w:val="24"/>
                <w:szCs w:val="24"/>
              </w:rPr>
              <w:t>. Referrals made to outside agencies where appropriate.</w:t>
            </w:r>
          </w:p>
        </w:tc>
        <w:tc>
          <w:tcPr>
            <w:tcW w:w="2177" w:type="dxa"/>
            <w:tcBorders>
              <w:top w:val="single" w:sz="4" w:space="0" w:color="000000"/>
              <w:left w:val="single" w:sz="4" w:space="0" w:color="000000"/>
              <w:bottom w:val="single" w:sz="4" w:space="0" w:color="000000"/>
              <w:right w:val="single" w:sz="4" w:space="0" w:color="000000"/>
            </w:tcBorders>
          </w:tcPr>
          <w:p w:rsidR="002D5414" w:rsidRDefault="00EF6A74">
            <w:pPr>
              <w:pStyle w:val="TableParagraph"/>
              <w:spacing w:line="412" w:lineRule="auto"/>
              <w:ind w:left="105" w:right="471"/>
              <w:rPr>
                <w:rFonts w:ascii="Arial" w:eastAsia="Arial" w:hAnsi="Arial" w:cs="Arial"/>
                <w:sz w:val="24"/>
                <w:szCs w:val="24"/>
              </w:rPr>
            </w:pPr>
            <w:r>
              <w:rPr>
                <w:rFonts w:ascii="Arial"/>
                <w:sz w:val="24"/>
              </w:rPr>
              <w:t>Class</w:t>
            </w:r>
            <w:r>
              <w:rPr>
                <w:rFonts w:ascii="Arial"/>
                <w:spacing w:val="-3"/>
                <w:sz w:val="24"/>
              </w:rPr>
              <w:t xml:space="preserve"> </w:t>
            </w:r>
            <w:r>
              <w:rPr>
                <w:rFonts w:ascii="Arial"/>
                <w:sz w:val="24"/>
              </w:rPr>
              <w:t xml:space="preserve">teachers </w:t>
            </w:r>
            <w:r w:rsidR="00A81205">
              <w:rPr>
                <w:rFonts w:ascii="Arial"/>
                <w:sz w:val="24"/>
              </w:rPr>
              <w:t>SENCO</w:t>
            </w:r>
          </w:p>
          <w:p w:rsidR="002D5414" w:rsidRDefault="00EF6A74">
            <w:pPr>
              <w:pStyle w:val="TableParagraph"/>
              <w:spacing w:before="8"/>
              <w:ind w:left="105"/>
              <w:rPr>
                <w:rFonts w:ascii="Arial"/>
                <w:sz w:val="24"/>
              </w:rPr>
            </w:pPr>
            <w:r>
              <w:rPr>
                <w:rFonts w:ascii="Arial"/>
                <w:sz w:val="24"/>
              </w:rPr>
              <w:t>Outside</w:t>
            </w:r>
            <w:r>
              <w:rPr>
                <w:rFonts w:ascii="Arial"/>
                <w:spacing w:val="-1"/>
                <w:sz w:val="24"/>
              </w:rPr>
              <w:t xml:space="preserve"> </w:t>
            </w:r>
            <w:r>
              <w:rPr>
                <w:rFonts w:ascii="Arial"/>
                <w:sz w:val="24"/>
              </w:rPr>
              <w:t>agencies</w:t>
            </w:r>
          </w:p>
          <w:p w:rsidR="00A81205" w:rsidRDefault="00A81205">
            <w:pPr>
              <w:pStyle w:val="TableParagraph"/>
              <w:spacing w:before="8"/>
              <w:ind w:left="105"/>
              <w:rPr>
                <w:rFonts w:ascii="Arial" w:eastAsia="Arial" w:hAnsi="Arial" w:cs="Arial"/>
                <w:sz w:val="24"/>
                <w:szCs w:val="24"/>
              </w:rPr>
            </w:pPr>
            <w:r>
              <w:rPr>
                <w:rFonts w:ascii="Arial"/>
                <w:sz w:val="24"/>
              </w:rPr>
              <w:t>Support staff</w:t>
            </w:r>
          </w:p>
        </w:tc>
        <w:tc>
          <w:tcPr>
            <w:tcW w:w="2664" w:type="dxa"/>
            <w:tcBorders>
              <w:top w:val="single" w:sz="4" w:space="0" w:color="000000"/>
              <w:left w:val="single" w:sz="4" w:space="0" w:color="000000"/>
              <w:bottom w:val="single" w:sz="4" w:space="0" w:color="000000"/>
              <w:right w:val="single" w:sz="4" w:space="0" w:color="000000"/>
            </w:tcBorders>
          </w:tcPr>
          <w:p w:rsidR="002D5414" w:rsidRDefault="00EF6A74" w:rsidP="00A81205">
            <w:pPr>
              <w:pStyle w:val="TableParagraph"/>
              <w:ind w:left="103" w:right="267"/>
              <w:rPr>
                <w:rFonts w:ascii="Arial" w:eastAsia="Arial" w:hAnsi="Arial" w:cs="Arial"/>
                <w:sz w:val="24"/>
                <w:szCs w:val="24"/>
              </w:rPr>
            </w:pPr>
            <w:r>
              <w:rPr>
                <w:rFonts w:ascii="Arial"/>
                <w:sz w:val="24"/>
              </w:rPr>
              <w:t>Each</w:t>
            </w:r>
            <w:r>
              <w:rPr>
                <w:rFonts w:ascii="Arial"/>
                <w:spacing w:val="-2"/>
                <w:sz w:val="24"/>
              </w:rPr>
              <w:t xml:space="preserve"> </w:t>
            </w:r>
            <w:r>
              <w:rPr>
                <w:rFonts w:ascii="Arial"/>
                <w:sz w:val="24"/>
              </w:rPr>
              <w:t>teacher/staff member aware</w:t>
            </w:r>
            <w:r>
              <w:rPr>
                <w:rFonts w:ascii="Arial"/>
                <w:spacing w:val="-2"/>
                <w:sz w:val="24"/>
              </w:rPr>
              <w:t xml:space="preserve"> </w:t>
            </w:r>
            <w:r>
              <w:rPr>
                <w:rFonts w:ascii="Arial"/>
                <w:sz w:val="24"/>
              </w:rPr>
              <w:t xml:space="preserve">of </w:t>
            </w:r>
            <w:r w:rsidR="00A81205">
              <w:rPr>
                <w:rFonts w:ascii="Arial"/>
                <w:sz w:val="24"/>
              </w:rPr>
              <w:t>the needs</w:t>
            </w:r>
            <w:r>
              <w:rPr>
                <w:rFonts w:ascii="Arial"/>
                <w:sz w:val="24"/>
              </w:rPr>
              <w:t xml:space="preserve"> of</w:t>
            </w:r>
            <w:r>
              <w:rPr>
                <w:rFonts w:ascii="Arial"/>
                <w:spacing w:val="-3"/>
                <w:sz w:val="24"/>
              </w:rPr>
              <w:t xml:space="preserve"> </w:t>
            </w:r>
            <w:r w:rsidR="00A81205">
              <w:rPr>
                <w:rFonts w:ascii="Arial"/>
                <w:sz w:val="24"/>
              </w:rPr>
              <w:t>pupils</w:t>
            </w:r>
          </w:p>
        </w:tc>
      </w:tr>
    </w:tbl>
    <w:p w:rsidR="00EF6A74" w:rsidRDefault="00EF6A74" w:rsidP="00CF385F"/>
    <w:sectPr w:rsidR="00EF6A74" w:rsidSect="00216751">
      <w:pgSz w:w="16840" w:h="11910" w:orient="landscape"/>
      <w:pgMar w:top="480" w:right="740" w:bottom="1660" w:left="1140" w:header="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76" w:rsidRDefault="00063F76">
      <w:r>
        <w:separator/>
      </w:r>
    </w:p>
  </w:endnote>
  <w:endnote w:type="continuationSeparator" w:id="0">
    <w:p w:rsidR="00063F76" w:rsidRDefault="0006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C5" w:rsidRDefault="00063F76">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4" o:spid="_x0000_s2052" type="#_x0000_t202" style="position:absolute;margin-left:292.9pt;margin-top:758.25pt;width:9.6pt;height:13.05pt;z-index:-23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bM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" filled="f" stroked="f">
          <v:textbox inset="0,0,0,0">
            <w:txbxContent>
              <w:p w:rsidR="00F800C5" w:rsidRDefault="00F800C5">
                <w:pPr>
                  <w:spacing w:line="245" w:lineRule="exact"/>
                  <w:ind w:left="40"/>
                  <w:rPr>
                    <w:rFonts w:ascii="Calibri" w:eastAsia="Calibri" w:hAnsi="Calibri" w:cs="Calibri"/>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C5" w:rsidRDefault="00063F76">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3" o:spid="_x0000_s2051" type="#_x0000_t202" style="position:absolute;margin-left:416.25pt;margin-top:510.2pt;width:9.6pt;height:13.05pt;z-index:-23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BOrg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" filled="f" stroked="f">
          <v:textbox inset="0,0,0,0">
            <w:txbxContent>
              <w:p w:rsidR="00F800C5" w:rsidRDefault="00DA30E4">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235513">
                  <w:rPr>
                    <w:rFonts w:ascii="Calibri"/>
                    <w:noProof/>
                  </w:rP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C5" w:rsidRDefault="00063F76">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2" o:spid="_x0000_s2050" type="#_x0000_t202" style="position:absolute;margin-left:414.4pt;margin-top:510.2pt;width:13.3pt;height:13.05pt;z-index:-23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iDrA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" filled="f" stroked="f">
          <v:textbox inset="0,0,0,0">
            <w:txbxContent>
              <w:p w:rsidR="00F800C5" w:rsidRDefault="00F800C5">
                <w:pPr>
                  <w:spacing w:line="245" w:lineRule="exact"/>
                  <w:ind w:left="20"/>
                  <w:rPr>
                    <w:rFonts w:ascii="Calibri" w:eastAsia="Calibri" w:hAnsi="Calibri" w:cs="Calibri"/>
                  </w:rPr>
                </w:pPr>
                <w:r>
                  <w:rPr>
                    <w:rFonts w:ascii="Calibri"/>
                  </w:rPr>
                  <w:t>10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0C5" w:rsidRDefault="00063F76">
    <w:pPr>
      <w:spacing w:line="14" w:lineRule="auto"/>
      <w:rPr>
        <w:sz w:val="20"/>
        <w:szCs w:val="20"/>
      </w:rPr>
    </w:pPr>
    <w:r>
      <w:rPr>
        <w:noProof/>
        <w:lang w:val="en-GB" w:eastAsia="en-GB"/>
      </w:rPr>
      <w:pict>
        <v:shapetype id="_x0000_t202" coordsize="21600,21600" o:spt="202" path="m,l,21600r21600,l21600,xe">
          <v:stroke joinstyle="miter"/>
          <v:path gradientshapeok="t" o:connecttype="rect"/>
        </v:shapetype>
        <v:shape id="Text Box 1" o:spid="_x0000_s2049" type="#_x0000_t202" style="position:absolute;margin-left:413.4pt;margin-top:510.2pt;width:15.3pt;height:13.05pt;z-index:-2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" filled="f" stroked="f">
          <v:textbox inset="0,0,0,0">
            <w:txbxContent>
              <w:p w:rsidR="00F800C5" w:rsidRDefault="00DA30E4">
                <w:pPr>
                  <w:spacing w:line="245" w:lineRule="exact"/>
                  <w:ind w:left="40"/>
                  <w:rPr>
                    <w:rFonts w:ascii="Calibri" w:eastAsia="Calibri" w:hAnsi="Calibri" w:cs="Calibri"/>
                  </w:rPr>
                </w:pPr>
                <w:r>
                  <w:fldChar w:fldCharType="begin"/>
                </w:r>
                <w:r w:rsidR="00F800C5">
                  <w:rPr>
                    <w:rFonts w:ascii="Calibri"/>
                  </w:rPr>
                  <w:instrText xml:space="preserve"> PAGE </w:instrText>
                </w:r>
                <w:r>
                  <w:fldChar w:fldCharType="separate"/>
                </w:r>
                <w:r w:rsidR="006531B8">
                  <w:rPr>
                    <w:rFonts w:ascii="Calibri"/>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76" w:rsidRDefault="00063F76">
      <w:r>
        <w:separator/>
      </w:r>
    </w:p>
  </w:footnote>
  <w:footnote w:type="continuationSeparator" w:id="0">
    <w:p w:rsidR="00063F76" w:rsidRDefault="0006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091"/>
    <w:multiLevelType w:val="hybridMultilevel"/>
    <w:tmpl w:val="B470CA72"/>
    <w:lvl w:ilvl="0" w:tplc="13E6BF24">
      <w:start w:val="1"/>
      <w:numFmt w:val="bullet"/>
      <w:lvlText w:val=""/>
      <w:lvlJc w:val="left"/>
      <w:pPr>
        <w:ind w:left="463" w:hanging="360"/>
      </w:pPr>
      <w:rPr>
        <w:rFonts w:ascii="Symbol" w:eastAsia="Symbol" w:hAnsi="Symbol" w:hint="default"/>
        <w:w w:val="100"/>
        <w:sz w:val="24"/>
        <w:szCs w:val="24"/>
      </w:rPr>
    </w:lvl>
    <w:lvl w:ilvl="1" w:tplc="406CD7FA">
      <w:start w:val="1"/>
      <w:numFmt w:val="bullet"/>
      <w:lvlText w:val="•"/>
      <w:lvlJc w:val="left"/>
      <w:pPr>
        <w:ind w:left="838" w:hanging="360"/>
      </w:pPr>
      <w:rPr>
        <w:rFonts w:hint="default"/>
      </w:rPr>
    </w:lvl>
    <w:lvl w:ilvl="2" w:tplc="0BC4B5AC">
      <w:start w:val="1"/>
      <w:numFmt w:val="bullet"/>
      <w:lvlText w:val="•"/>
      <w:lvlJc w:val="left"/>
      <w:pPr>
        <w:ind w:left="1216" w:hanging="360"/>
      </w:pPr>
      <w:rPr>
        <w:rFonts w:hint="default"/>
      </w:rPr>
    </w:lvl>
    <w:lvl w:ilvl="3" w:tplc="192C227E">
      <w:start w:val="1"/>
      <w:numFmt w:val="bullet"/>
      <w:lvlText w:val="•"/>
      <w:lvlJc w:val="left"/>
      <w:pPr>
        <w:ind w:left="1595" w:hanging="360"/>
      </w:pPr>
      <w:rPr>
        <w:rFonts w:hint="default"/>
      </w:rPr>
    </w:lvl>
    <w:lvl w:ilvl="4" w:tplc="BC28F4C2">
      <w:start w:val="1"/>
      <w:numFmt w:val="bullet"/>
      <w:lvlText w:val="•"/>
      <w:lvlJc w:val="left"/>
      <w:pPr>
        <w:ind w:left="1973" w:hanging="360"/>
      </w:pPr>
      <w:rPr>
        <w:rFonts w:hint="default"/>
      </w:rPr>
    </w:lvl>
    <w:lvl w:ilvl="5" w:tplc="683E9FD0">
      <w:start w:val="1"/>
      <w:numFmt w:val="bullet"/>
      <w:lvlText w:val="•"/>
      <w:lvlJc w:val="left"/>
      <w:pPr>
        <w:ind w:left="2351" w:hanging="360"/>
      </w:pPr>
      <w:rPr>
        <w:rFonts w:hint="default"/>
      </w:rPr>
    </w:lvl>
    <w:lvl w:ilvl="6" w:tplc="712ACA84">
      <w:start w:val="1"/>
      <w:numFmt w:val="bullet"/>
      <w:lvlText w:val="•"/>
      <w:lvlJc w:val="left"/>
      <w:pPr>
        <w:ind w:left="2730" w:hanging="360"/>
      </w:pPr>
      <w:rPr>
        <w:rFonts w:hint="default"/>
      </w:rPr>
    </w:lvl>
    <w:lvl w:ilvl="7" w:tplc="A80A36E8">
      <w:start w:val="1"/>
      <w:numFmt w:val="bullet"/>
      <w:lvlText w:val="•"/>
      <w:lvlJc w:val="left"/>
      <w:pPr>
        <w:ind w:left="3108" w:hanging="360"/>
      </w:pPr>
      <w:rPr>
        <w:rFonts w:hint="default"/>
      </w:rPr>
    </w:lvl>
    <w:lvl w:ilvl="8" w:tplc="E09427B4">
      <w:start w:val="1"/>
      <w:numFmt w:val="bullet"/>
      <w:lvlText w:val="•"/>
      <w:lvlJc w:val="left"/>
      <w:pPr>
        <w:ind w:left="3486" w:hanging="360"/>
      </w:pPr>
      <w:rPr>
        <w:rFonts w:hint="default"/>
      </w:rPr>
    </w:lvl>
  </w:abstractNum>
  <w:abstractNum w:abstractNumId="1" w15:restartNumberingAfterBreak="0">
    <w:nsid w:val="15AB008B"/>
    <w:multiLevelType w:val="hybridMultilevel"/>
    <w:tmpl w:val="121633DA"/>
    <w:lvl w:ilvl="0" w:tplc="A8509674">
      <w:start w:val="1"/>
      <w:numFmt w:val="decimal"/>
      <w:lvlText w:val="%1)"/>
      <w:lvlJc w:val="left"/>
      <w:pPr>
        <w:ind w:left="117" w:hanging="281"/>
      </w:pPr>
      <w:rPr>
        <w:rFonts w:ascii="Arial" w:eastAsia="Arial" w:hAnsi="Arial" w:hint="default"/>
        <w:w w:val="100"/>
        <w:sz w:val="24"/>
        <w:szCs w:val="24"/>
      </w:rPr>
    </w:lvl>
    <w:lvl w:ilvl="1" w:tplc="633C514C">
      <w:start w:val="1"/>
      <w:numFmt w:val="bullet"/>
      <w:lvlText w:val=""/>
      <w:lvlJc w:val="left"/>
      <w:pPr>
        <w:ind w:left="838" w:hanging="428"/>
      </w:pPr>
      <w:rPr>
        <w:rFonts w:ascii="Symbol" w:eastAsia="Symbol" w:hAnsi="Symbol" w:hint="default"/>
        <w:w w:val="100"/>
        <w:sz w:val="24"/>
        <w:szCs w:val="24"/>
      </w:rPr>
    </w:lvl>
    <w:lvl w:ilvl="2" w:tplc="586CB43A">
      <w:start w:val="1"/>
      <w:numFmt w:val="bullet"/>
      <w:lvlText w:val="•"/>
      <w:lvlJc w:val="left"/>
      <w:pPr>
        <w:ind w:left="1851" w:hanging="428"/>
      </w:pPr>
      <w:rPr>
        <w:rFonts w:hint="default"/>
      </w:rPr>
    </w:lvl>
    <w:lvl w:ilvl="3" w:tplc="A9000338">
      <w:start w:val="1"/>
      <w:numFmt w:val="bullet"/>
      <w:lvlText w:val="•"/>
      <w:lvlJc w:val="left"/>
      <w:pPr>
        <w:ind w:left="2863" w:hanging="428"/>
      </w:pPr>
      <w:rPr>
        <w:rFonts w:hint="default"/>
      </w:rPr>
    </w:lvl>
    <w:lvl w:ilvl="4" w:tplc="DCEE3980">
      <w:start w:val="1"/>
      <w:numFmt w:val="bullet"/>
      <w:lvlText w:val="•"/>
      <w:lvlJc w:val="left"/>
      <w:pPr>
        <w:ind w:left="3875" w:hanging="428"/>
      </w:pPr>
      <w:rPr>
        <w:rFonts w:hint="default"/>
      </w:rPr>
    </w:lvl>
    <w:lvl w:ilvl="5" w:tplc="41ACB4A6">
      <w:start w:val="1"/>
      <w:numFmt w:val="bullet"/>
      <w:lvlText w:val="•"/>
      <w:lvlJc w:val="left"/>
      <w:pPr>
        <w:ind w:left="4887" w:hanging="428"/>
      </w:pPr>
      <w:rPr>
        <w:rFonts w:hint="default"/>
      </w:rPr>
    </w:lvl>
    <w:lvl w:ilvl="6" w:tplc="D0A26908">
      <w:start w:val="1"/>
      <w:numFmt w:val="bullet"/>
      <w:lvlText w:val="•"/>
      <w:lvlJc w:val="left"/>
      <w:pPr>
        <w:ind w:left="5899" w:hanging="428"/>
      </w:pPr>
      <w:rPr>
        <w:rFonts w:hint="default"/>
      </w:rPr>
    </w:lvl>
    <w:lvl w:ilvl="7" w:tplc="EC74A370">
      <w:start w:val="1"/>
      <w:numFmt w:val="bullet"/>
      <w:lvlText w:val="•"/>
      <w:lvlJc w:val="left"/>
      <w:pPr>
        <w:ind w:left="6910" w:hanging="428"/>
      </w:pPr>
      <w:rPr>
        <w:rFonts w:hint="default"/>
      </w:rPr>
    </w:lvl>
    <w:lvl w:ilvl="8" w:tplc="AAB0C6C8">
      <w:start w:val="1"/>
      <w:numFmt w:val="bullet"/>
      <w:lvlText w:val="•"/>
      <w:lvlJc w:val="left"/>
      <w:pPr>
        <w:ind w:left="7922" w:hanging="428"/>
      </w:pPr>
      <w:rPr>
        <w:rFonts w:hint="default"/>
      </w:rPr>
    </w:lvl>
  </w:abstractNum>
  <w:abstractNum w:abstractNumId="2" w15:restartNumberingAfterBreak="0">
    <w:nsid w:val="18D54726"/>
    <w:multiLevelType w:val="hybridMultilevel"/>
    <w:tmpl w:val="74EE5B92"/>
    <w:lvl w:ilvl="0" w:tplc="499667E4">
      <w:start w:val="1"/>
      <w:numFmt w:val="bullet"/>
      <w:lvlText w:val="•"/>
      <w:lvlJc w:val="left"/>
      <w:pPr>
        <w:ind w:left="463" w:hanging="360"/>
      </w:pPr>
      <w:rPr>
        <w:rFonts w:ascii="Calibri" w:eastAsia="Calibri" w:hAnsi="Calibri" w:hint="default"/>
        <w:w w:val="100"/>
        <w:sz w:val="24"/>
        <w:szCs w:val="24"/>
      </w:rPr>
    </w:lvl>
    <w:lvl w:ilvl="1" w:tplc="F37A4CD8">
      <w:start w:val="1"/>
      <w:numFmt w:val="bullet"/>
      <w:lvlText w:val="•"/>
      <w:lvlJc w:val="left"/>
      <w:pPr>
        <w:ind w:left="838" w:hanging="360"/>
      </w:pPr>
      <w:rPr>
        <w:rFonts w:hint="default"/>
      </w:rPr>
    </w:lvl>
    <w:lvl w:ilvl="2" w:tplc="8CDE9A90">
      <w:start w:val="1"/>
      <w:numFmt w:val="bullet"/>
      <w:lvlText w:val="•"/>
      <w:lvlJc w:val="left"/>
      <w:pPr>
        <w:ind w:left="1216" w:hanging="360"/>
      </w:pPr>
      <w:rPr>
        <w:rFonts w:hint="default"/>
      </w:rPr>
    </w:lvl>
    <w:lvl w:ilvl="3" w:tplc="2A042EEE">
      <w:start w:val="1"/>
      <w:numFmt w:val="bullet"/>
      <w:lvlText w:val="•"/>
      <w:lvlJc w:val="left"/>
      <w:pPr>
        <w:ind w:left="1594" w:hanging="360"/>
      </w:pPr>
      <w:rPr>
        <w:rFonts w:hint="default"/>
      </w:rPr>
    </w:lvl>
    <w:lvl w:ilvl="4" w:tplc="E07CB7BA">
      <w:start w:val="1"/>
      <w:numFmt w:val="bullet"/>
      <w:lvlText w:val="•"/>
      <w:lvlJc w:val="left"/>
      <w:pPr>
        <w:ind w:left="1972" w:hanging="360"/>
      </w:pPr>
      <w:rPr>
        <w:rFonts w:hint="default"/>
      </w:rPr>
    </w:lvl>
    <w:lvl w:ilvl="5" w:tplc="D08E59B6">
      <w:start w:val="1"/>
      <w:numFmt w:val="bullet"/>
      <w:lvlText w:val="•"/>
      <w:lvlJc w:val="left"/>
      <w:pPr>
        <w:ind w:left="2350" w:hanging="360"/>
      </w:pPr>
      <w:rPr>
        <w:rFonts w:hint="default"/>
      </w:rPr>
    </w:lvl>
    <w:lvl w:ilvl="6" w:tplc="1940056A">
      <w:start w:val="1"/>
      <w:numFmt w:val="bullet"/>
      <w:lvlText w:val="•"/>
      <w:lvlJc w:val="left"/>
      <w:pPr>
        <w:ind w:left="2728" w:hanging="360"/>
      </w:pPr>
      <w:rPr>
        <w:rFonts w:hint="default"/>
      </w:rPr>
    </w:lvl>
    <w:lvl w:ilvl="7" w:tplc="08169328">
      <w:start w:val="1"/>
      <w:numFmt w:val="bullet"/>
      <w:lvlText w:val="•"/>
      <w:lvlJc w:val="left"/>
      <w:pPr>
        <w:ind w:left="3106" w:hanging="360"/>
      </w:pPr>
      <w:rPr>
        <w:rFonts w:hint="default"/>
      </w:rPr>
    </w:lvl>
    <w:lvl w:ilvl="8" w:tplc="C83A01B8">
      <w:start w:val="1"/>
      <w:numFmt w:val="bullet"/>
      <w:lvlText w:val="•"/>
      <w:lvlJc w:val="left"/>
      <w:pPr>
        <w:ind w:left="3484" w:hanging="360"/>
      </w:pPr>
      <w:rPr>
        <w:rFonts w:hint="default"/>
      </w:rPr>
    </w:lvl>
  </w:abstractNum>
  <w:abstractNum w:abstractNumId="3" w15:restartNumberingAfterBreak="0">
    <w:nsid w:val="1C924E35"/>
    <w:multiLevelType w:val="hybridMultilevel"/>
    <w:tmpl w:val="FC76CE7C"/>
    <w:lvl w:ilvl="0" w:tplc="1D523198">
      <w:start w:val="1"/>
      <w:numFmt w:val="bullet"/>
      <w:lvlText w:val=""/>
      <w:lvlJc w:val="left"/>
      <w:pPr>
        <w:ind w:left="463" w:hanging="360"/>
      </w:pPr>
      <w:rPr>
        <w:rFonts w:ascii="Symbol" w:eastAsia="Symbol" w:hAnsi="Symbol" w:hint="default"/>
        <w:w w:val="100"/>
        <w:sz w:val="24"/>
        <w:szCs w:val="24"/>
      </w:rPr>
    </w:lvl>
    <w:lvl w:ilvl="1" w:tplc="02247F1A">
      <w:start w:val="1"/>
      <w:numFmt w:val="bullet"/>
      <w:lvlText w:val="•"/>
      <w:lvlJc w:val="left"/>
      <w:pPr>
        <w:ind w:left="838" w:hanging="360"/>
      </w:pPr>
      <w:rPr>
        <w:rFonts w:hint="default"/>
      </w:rPr>
    </w:lvl>
    <w:lvl w:ilvl="2" w:tplc="99502874">
      <w:start w:val="1"/>
      <w:numFmt w:val="bullet"/>
      <w:lvlText w:val="•"/>
      <w:lvlJc w:val="left"/>
      <w:pPr>
        <w:ind w:left="1216" w:hanging="360"/>
      </w:pPr>
      <w:rPr>
        <w:rFonts w:hint="default"/>
      </w:rPr>
    </w:lvl>
    <w:lvl w:ilvl="3" w:tplc="3D3CAEDA">
      <w:start w:val="1"/>
      <w:numFmt w:val="bullet"/>
      <w:lvlText w:val="•"/>
      <w:lvlJc w:val="left"/>
      <w:pPr>
        <w:ind w:left="1595" w:hanging="360"/>
      </w:pPr>
      <w:rPr>
        <w:rFonts w:hint="default"/>
      </w:rPr>
    </w:lvl>
    <w:lvl w:ilvl="4" w:tplc="75522B9C">
      <w:start w:val="1"/>
      <w:numFmt w:val="bullet"/>
      <w:lvlText w:val="•"/>
      <w:lvlJc w:val="left"/>
      <w:pPr>
        <w:ind w:left="1973" w:hanging="360"/>
      </w:pPr>
      <w:rPr>
        <w:rFonts w:hint="default"/>
      </w:rPr>
    </w:lvl>
    <w:lvl w:ilvl="5" w:tplc="696A9A56">
      <w:start w:val="1"/>
      <w:numFmt w:val="bullet"/>
      <w:lvlText w:val="•"/>
      <w:lvlJc w:val="left"/>
      <w:pPr>
        <w:ind w:left="2351" w:hanging="360"/>
      </w:pPr>
      <w:rPr>
        <w:rFonts w:hint="default"/>
      </w:rPr>
    </w:lvl>
    <w:lvl w:ilvl="6" w:tplc="4A784210">
      <w:start w:val="1"/>
      <w:numFmt w:val="bullet"/>
      <w:lvlText w:val="•"/>
      <w:lvlJc w:val="left"/>
      <w:pPr>
        <w:ind w:left="2730" w:hanging="360"/>
      </w:pPr>
      <w:rPr>
        <w:rFonts w:hint="default"/>
      </w:rPr>
    </w:lvl>
    <w:lvl w:ilvl="7" w:tplc="B4CC8358">
      <w:start w:val="1"/>
      <w:numFmt w:val="bullet"/>
      <w:lvlText w:val="•"/>
      <w:lvlJc w:val="left"/>
      <w:pPr>
        <w:ind w:left="3108" w:hanging="360"/>
      </w:pPr>
      <w:rPr>
        <w:rFonts w:hint="default"/>
      </w:rPr>
    </w:lvl>
    <w:lvl w:ilvl="8" w:tplc="69DEE3FE">
      <w:start w:val="1"/>
      <w:numFmt w:val="bullet"/>
      <w:lvlText w:val="•"/>
      <w:lvlJc w:val="left"/>
      <w:pPr>
        <w:ind w:left="3486" w:hanging="360"/>
      </w:pPr>
      <w:rPr>
        <w:rFonts w:hint="default"/>
      </w:rPr>
    </w:lvl>
  </w:abstractNum>
  <w:abstractNum w:abstractNumId="4" w15:restartNumberingAfterBreak="0">
    <w:nsid w:val="260E0E8F"/>
    <w:multiLevelType w:val="hybridMultilevel"/>
    <w:tmpl w:val="5C488A4A"/>
    <w:lvl w:ilvl="0" w:tplc="CD4A43D4">
      <w:start w:val="1"/>
      <w:numFmt w:val="decimal"/>
      <w:lvlText w:val="%1."/>
      <w:lvlJc w:val="left"/>
      <w:pPr>
        <w:ind w:left="117" w:hanging="360"/>
        <w:jc w:val="right"/>
      </w:pPr>
      <w:rPr>
        <w:rFonts w:ascii="Arial" w:eastAsia="Arial" w:hAnsi="Arial" w:hint="default"/>
        <w:b/>
        <w:bCs/>
        <w:spacing w:val="-1"/>
        <w:w w:val="100"/>
        <w:sz w:val="28"/>
        <w:szCs w:val="28"/>
      </w:rPr>
    </w:lvl>
    <w:lvl w:ilvl="1" w:tplc="688C646A">
      <w:start w:val="1"/>
      <w:numFmt w:val="bullet"/>
      <w:lvlText w:val="o"/>
      <w:lvlJc w:val="left"/>
      <w:pPr>
        <w:ind w:left="1558" w:hanging="360"/>
      </w:pPr>
      <w:rPr>
        <w:rFonts w:ascii="Courier New" w:eastAsia="Courier New" w:hAnsi="Courier New" w:hint="default"/>
        <w:w w:val="100"/>
        <w:sz w:val="24"/>
        <w:szCs w:val="24"/>
      </w:rPr>
    </w:lvl>
    <w:lvl w:ilvl="2" w:tplc="9BA245F6">
      <w:start w:val="1"/>
      <w:numFmt w:val="bullet"/>
      <w:lvlText w:val="•"/>
      <w:lvlJc w:val="left"/>
      <w:pPr>
        <w:ind w:left="2494" w:hanging="360"/>
      </w:pPr>
      <w:rPr>
        <w:rFonts w:hint="default"/>
      </w:rPr>
    </w:lvl>
    <w:lvl w:ilvl="3" w:tplc="52AE52F0">
      <w:start w:val="1"/>
      <w:numFmt w:val="bullet"/>
      <w:lvlText w:val="•"/>
      <w:lvlJc w:val="left"/>
      <w:pPr>
        <w:ind w:left="3428" w:hanging="360"/>
      </w:pPr>
      <w:rPr>
        <w:rFonts w:hint="default"/>
      </w:rPr>
    </w:lvl>
    <w:lvl w:ilvl="4" w:tplc="50FC539E">
      <w:start w:val="1"/>
      <w:numFmt w:val="bullet"/>
      <w:lvlText w:val="•"/>
      <w:lvlJc w:val="left"/>
      <w:pPr>
        <w:ind w:left="4362" w:hanging="360"/>
      </w:pPr>
      <w:rPr>
        <w:rFonts w:hint="default"/>
      </w:rPr>
    </w:lvl>
    <w:lvl w:ilvl="5" w:tplc="479CB92E">
      <w:start w:val="1"/>
      <w:numFmt w:val="bullet"/>
      <w:lvlText w:val="•"/>
      <w:lvlJc w:val="left"/>
      <w:pPr>
        <w:ind w:left="5296" w:hanging="360"/>
      </w:pPr>
      <w:rPr>
        <w:rFonts w:hint="default"/>
      </w:rPr>
    </w:lvl>
    <w:lvl w:ilvl="6" w:tplc="CF3E34F0">
      <w:start w:val="1"/>
      <w:numFmt w:val="bullet"/>
      <w:lvlText w:val="•"/>
      <w:lvlJc w:val="left"/>
      <w:pPr>
        <w:ind w:left="6230" w:hanging="360"/>
      </w:pPr>
      <w:rPr>
        <w:rFonts w:hint="default"/>
      </w:rPr>
    </w:lvl>
    <w:lvl w:ilvl="7" w:tplc="373458DA">
      <w:start w:val="1"/>
      <w:numFmt w:val="bullet"/>
      <w:lvlText w:val="•"/>
      <w:lvlJc w:val="left"/>
      <w:pPr>
        <w:ind w:left="7164" w:hanging="360"/>
      </w:pPr>
      <w:rPr>
        <w:rFonts w:hint="default"/>
      </w:rPr>
    </w:lvl>
    <w:lvl w:ilvl="8" w:tplc="0116FEBA">
      <w:start w:val="1"/>
      <w:numFmt w:val="bullet"/>
      <w:lvlText w:val="•"/>
      <w:lvlJc w:val="left"/>
      <w:pPr>
        <w:ind w:left="8098" w:hanging="360"/>
      </w:pPr>
      <w:rPr>
        <w:rFonts w:hint="default"/>
      </w:rPr>
    </w:lvl>
  </w:abstractNum>
  <w:abstractNum w:abstractNumId="5" w15:restartNumberingAfterBreak="0">
    <w:nsid w:val="2B384EEC"/>
    <w:multiLevelType w:val="hybridMultilevel"/>
    <w:tmpl w:val="04407BE6"/>
    <w:lvl w:ilvl="0" w:tplc="8F9E2B76">
      <w:start w:val="1"/>
      <w:numFmt w:val="bullet"/>
      <w:lvlText w:val=""/>
      <w:lvlJc w:val="left"/>
      <w:pPr>
        <w:ind w:left="463" w:hanging="360"/>
      </w:pPr>
      <w:rPr>
        <w:rFonts w:ascii="Symbol" w:eastAsia="Symbol" w:hAnsi="Symbol" w:hint="default"/>
        <w:w w:val="100"/>
        <w:sz w:val="24"/>
        <w:szCs w:val="24"/>
      </w:rPr>
    </w:lvl>
    <w:lvl w:ilvl="1" w:tplc="D09A3EEA">
      <w:start w:val="1"/>
      <w:numFmt w:val="bullet"/>
      <w:lvlText w:val="•"/>
      <w:lvlJc w:val="left"/>
      <w:pPr>
        <w:ind w:left="838" w:hanging="360"/>
      </w:pPr>
      <w:rPr>
        <w:rFonts w:hint="default"/>
      </w:rPr>
    </w:lvl>
    <w:lvl w:ilvl="2" w:tplc="0AEC4AB0">
      <w:start w:val="1"/>
      <w:numFmt w:val="bullet"/>
      <w:lvlText w:val="•"/>
      <w:lvlJc w:val="left"/>
      <w:pPr>
        <w:ind w:left="1216" w:hanging="360"/>
      </w:pPr>
      <w:rPr>
        <w:rFonts w:hint="default"/>
      </w:rPr>
    </w:lvl>
    <w:lvl w:ilvl="3" w:tplc="A3AC8608">
      <w:start w:val="1"/>
      <w:numFmt w:val="bullet"/>
      <w:lvlText w:val="•"/>
      <w:lvlJc w:val="left"/>
      <w:pPr>
        <w:ind w:left="1594" w:hanging="360"/>
      </w:pPr>
      <w:rPr>
        <w:rFonts w:hint="default"/>
      </w:rPr>
    </w:lvl>
    <w:lvl w:ilvl="4" w:tplc="7C9A9168">
      <w:start w:val="1"/>
      <w:numFmt w:val="bullet"/>
      <w:lvlText w:val="•"/>
      <w:lvlJc w:val="left"/>
      <w:pPr>
        <w:ind w:left="1972" w:hanging="360"/>
      </w:pPr>
      <w:rPr>
        <w:rFonts w:hint="default"/>
      </w:rPr>
    </w:lvl>
    <w:lvl w:ilvl="5" w:tplc="E6EA53B4">
      <w:start w:val="1"/>
      <w:numFmt w:val="bullet"/>
      <w:lvlText w:val="•"/>
      <w:lvlJc w:val="left"/>
      <w:pPr>
        <w:ind w:left="2350" w:hanging="360"/>
      </w:pPr>
      <w:rPr>
        <w:rFonts w:hint="default"/>
      </w:rPr>
    </w:lvl>
    <w:lvl w:ilvl="6" w:tplc="844A884A">
      <w:start w:val="1"/>
      <w:numFmt w:val="bullet"/>
      <w:lvlText w:val="•"/>
      <w:lvlJc w:val="left"/>
      <w:pPr>
        <w:ind w:left="2728" w:hanging="360"/>
      </w:pPr>
      <w:rPr>
        <w:rFonts w:hint="default"/>
      </w:rPr>
    </w:lvl>
    <w:lvl w:ilvl="7" w:tplc="EC8A062C">
      <w:start w:val="1"/>
      <w:numFmt w:val="bullet"/>
      <w:lvlText w:val="•"/>
      <w:lvlJc w:val="left"/>
      <w:pPr>
        <w:ind w:left="3106" w:hanging="360"/>
      </w:pPr>
      <w:rPr>
        <w:rFonts w:hint="default"/>
      </w:rPr>
    </w:lvl>
    <w:lvl w:ilvl="8" w:tplc="4A1A461C">
      <w:start w:val="1"/>
      <w:numFmt w:val="bullet"/>
      <w:lvlText w:val="•"/>
      <w:lvlJc w:val="left"/>
      <w:pPr>
        <w:ind w:left="3484" w:hanging="360"/>
      </w:pPr>
      <w:rPr>
        <w:rFonts w:hint="default"/>
      </w:rPr>
    </w:lvl>
  </w:abstractNum>
  <w:abstractNum w:abstractNumId="6" w15:restartNumberingAfterBreak="0">
    <w:nsid w:val="36CC5BE0"/>
    <w:multiLevelType w:val="hybridMultilevel"/>
    <w:tmpl w:val="AF68B986"/>
    <w:lvl w:ilvl="0" w:tplc="FA0AD3AC">
      <w:start w:val="1"/>
      <w:numFmt w:val="lowerLetter"/>
      <w:lvlText w:val="(%1)"/>
      <w:lvlJc w:val="left"/>
      <w:pPr>
        <w:ind w:left="838" w:hanging="360"/>
      </w:pPr>
      <w:rPr>
        <w:rFonts w:ascii="Arial" w:eastAsia="Arial" w:hAnsi="Arial" w:hint="default"/>
        <w:w w:val="100"/>
        <w:sz w:val="24"/>
        <w:szCs w:val="24"/>
      </w:rPr>
    </w:lvl>
    <w:lvl w:ilvl="1" w:tplc="F46EA25E">
      <w:start w:val="1"/>
      <w:numFmt w:val="bullet"/>
      <w:lvlText w:val="•"/>
      <w:lvlJc w:val="left"/>
      <w:pPr>
        <w:ind w:left="1752" w:hanging="360"/>
      </w:pPr>
      <w:rPr>
        <w:rFonts w:hint="default"/>
      </w:rPr>
    </w:lvl>
    <w:lvl w:ilvl="2" w:tplc="89BA3710">
      <w:start w:val="1"/>
      <w:numFmt w:val="bullet"/>
      <w:lvlText w:val="•"/>
      <w:lvlJc w:val="left"/>
      <w:pPr>
        <w:ind w:left="2665" w:hanging="360"/>
      </w:pPr>
      <w:rPr>
        <w:rFonts w:hint="default"/>
      </w:rPr>
    </w:lvl>
    <w:lvl w:ilvl="3" w:tplc="DEB8E228">
      <w:start w:val="1"/>
      <w:numFmt w:val="bullet"/>
      <w:lvlText w:val="•"/>
      <w:lvlJc w:val="left"/>
      <w:pPr>
        <w:ind w:left="3577" w:hanging="360"/>
      </w:pPr>
      <w:rPr>
        <w:rFonts w:hint="default"/>
      </w:rPr>
    </w:lvl>
    <w:lvl w:ilvl="4" w:tplc="CD107F9A">
      <w:start w:val="1"/>
      <w:numFmt w:val="bullet"/>
      <w:lvlText w:val="•"/>
      <w:lvlJc w:val="left"/>
      <w:pPr>
        <w:ind w:left="4490" w:hanging="360"/>
      </w:pPr>
      <w:rPr>
        <w:rFonts w:hint="default"/>
      </w:rPr>
    </w:lvl>
    <w:lvl w:ilvl="5" w:tplc="DAD00304">
      <w:start w:val="1"/>
      <w:numFmt w:val="bullet"/>
      <w:lvlText w:val="•"/>
      <w:lvlJc w:val="left"/>
      <w:pPr>
        <w:ind w:left="5403" w:hanging="360"/>
      </w:pPr>
      <w:rPr>
        <w:rFonts w:hint="default"/>
      </w:rPr>
    </w:lvl>
    <w:lvl w:ilvl="6" w:tplc="332C7D9E">
      <w:start w:val="1"/>
      <w:numFmt w:val="bullet"/>
      <w:lvlText w:val="•"/>
      <w:lvlJc w:val="left"/>
      <w:pPr>
        <w:ind w:left="6315" w:hanging="360"/>
      </w:pPr>
      <w:rPr>
        <w:rFonts w:hint="default"/>
      </w:rPr>
    </w:lvl>
    <w:lvl w:ilvl="7" w:tplc="7BAE1F44">
      <w:start w:val="1"/>
      <w:numFmt w:val="bullet"/>
      <w:lvlText w:val="•"/>
      <w:lvlJc w:val="left"/>
      <w:pPr>
        <w:ind w:left="7228" w:hanging="360"/>
      </w:pPr>
      <w:rPr>
        <w:rFonts w:hint="default"/>
      </w:rPr>
    </w:lvl>
    <w:lvl w:ilvl="8" w:tplc="BE042002">
      <w:start w:val="1"/>
      <w:numFmt w:val="bullet"/>
      <w:lvlText w:val="•"/>
      <w:lvlJc w:val="left"/>
      <w:pPr>
        <w:ind w:left="8141" w:hanging="360"/>
      </w:pPr>
      <w:rPr>
        <w:rFonts w:hint="default"/>
      </w:rPr>
    </w:lvl>
  </w:abstractNum>
  <w:abstractNum w:abstractNumId="7" w15:restartNumberingAfterBreak="0">
    <w:nsid w:val="41C86153"/>
    <w:multiLevelType w:val="hybridMultilevel"/>
    <w:tmpl w:val="CAD291BC"/>
    <w:lvl w:ilvl="0" w:tplc="440AA15C">
      <w:start w:val="1"/>
      <w:numFmt w:val="bullet"/>
      <w:lvlText w:val=""/>
      <w:lvlJc w:val="left"/>
      <w:pPr>
        <w:ind w:left="463" w:hanging="360"/>
      </w:pPr>
      <w:rPr>
        <w:rFonts w:ascii="Symbol" w:eastAsia="Symbol" w:hAnsi="Symbol" w:hint="default"/>
        <w:w w:val="100"/>
        <w:sz w:val="24"/>
        <w:szCs w:val="24"/>
      </w:rPr>
    </w:lvl>
    <w:lvl w:ilvl="1" w:tplc="F7A63B62">
      <w:start w:val="1"/>
      <w:numFmt w:val="bullet"/>
      <w:lvlText w:val="•"/>
      <w:lvlJc w:val="left"/>
      <w:pPr>
        <w:ind w:left="838" w:hanging="360"/>
      </w:pPr>
      <w:rPr>
        <w:rFonts w:hint="default"/>
      </w:rPr>
    </w:lvl>
    <w:lvl w:ilvl="2" w:tplc="6B262EF6">
      <w:start w:val="1"/>
      <w:numFmt w:val="bullet"/>
      <w:lvlText w:val="•"/>
      <w:lvlJc w:val="left"/>
      <w:pPr>
        <w:ind w:left="1216" w:hanging="360"/>
      </w:pPr>
      <w:rPr>
        <w:rFonts w:hint="default"/>
      </w:rPr>
    </w:lvl>
    <w:lvl w:ilvl="3" w:tplc="153AAEAE">
      <w:start w:val="1"/>
      <w:numFmt w:val="bullet"/>
      <w:lvlText w:val="•"/>
      <w:lvlJc w:val="left"/>
      <w:pPr>
        <w:ind w:left="1595" w:hanging="360"/>
      </w:pPr>
      <w:rPr>
        <w:rFonts w:hint="default"/>
      </w:rPr>
    </w:lvl>
    <w:lvl w:ilvl="4" w:tplc="CD8E5A2C">
      <w:start w:val="1"/>
      <w:numFmt w:val="bullet"/>
      <w:lvlText w:val="•"/>
      <w:lvlJc w:val="left"/>
      <w:pPr>
        <w:ind w:left="1973" w:hanging="360"/>
      </w:pPr>
      <w:rPr>
        <w:rFonts w:hint="default"/>
      </w:rPr>
    </w:lvl>
    <w:lvl w:ilvl="5" w:tplc="A8E0423C">
      <w:start w:val="1"/>
      <w:numFmt w:val="bullet"/>
      <w:lvlText w:val="•"/>
      <w:lvlJc w:val="left"/>
      <w:pPr>
        <w:ind w:left="2351" w:hanging="360"/>
      </w:pPr>
      <w:rPr>
        <w:rFonts w:hint="default"/>
      </w:rPr>
    </w:lvl>
    <w:lvl w:ilvl="6" w:tplc="497EFA9A">
      <w:start w:val="1"/>
      <w:numFmt w:val="bullet"/>
      <w:lvlText w:val="•"/>
      <w:lvlJc w:val="left"/>
      <w:pPr>
        <w:ind w:left="2730" w:hanging="360"/>
      </w:pPr>
      <w:rPr>
        <w:rFonts w:hint="default"/>
      </w:rPr>
    </w:lvl>
    <w:lvl w:ilvl="7" w:tplc="A5483524">
      <w:start w:val="1"/>
      <w:numFmt w:val="bullet"/>
      <w:lvlText w:val="•"/>
      <w:lvlJc w:val="left"/>
      <w:pPr>
        <w:ind w:left="3108" w:hanging="360"/>
      </w:pPr>
      <w:rPr>
        <w:rFonts w:hint="default"/>
      </w:rPr>
    </w:lvl>
    <w:lvl w:ilvl="8" w:tplc="02B89BB0">
      <w:start w:val="1"/>
      <w:numFmt w:val="bullet"/>
      <w:lvlText w:val="•"/>
      <w:lvlJc w:val="left"/>
      <w:pPr>
        <w:ind w:left="3486" w:hanging="360"/>
      </w:pPr>
      <w:rPr>
        <w:rFonts w:hint="default"/>
      </w:rPr>
    </w:lvl>
  </w:abstractNum>
  <w:abstractNum w:abstractNumId="8" w15:restartNumberingAfterBreak="0">
    <w:nsid w:val="43142682"/>
    <w:multiLevelType w:val="hybridMultilevel"/>
    <w:tmpl w:val="E5D834DC"/>
    <w:lvl w:ilvl="0" w:tplc="5374E2C6">
      <w:start w:val="1"/>
      <w:numFmt w:val="bullet"/>
      <w:lvlText w:val=""/>
      <w:lvlJc w:val="left"/>
      <w:pPr>
        <w:ind w:left="463" w:hanging="360"/>
      </w:pPr>
      <w:rPr>
        <w:rFonts w:ascii="Symbol" w:eastAsia="Symbol" w:hAnsi="Symbol" w:hint="default"/>
        <w:w w:val="100"/>
        <w:sz w:val="24"/>
        <w:szCs w:val="24"/>
      </w:rPr>
    </w:lvl>
    <w:lvl w:ilvl="1" w:tplc="76FC0926">
      <w:start w:val="1"/>
      <w:numFmt w:val="bullet"/>
      <w:lvlText w:val="•"/>
      <w:lvlJc w:val="left"/>
      <w:pPr>
        <w:ind w:left="838" w:hanging="360"/>
      </w:pPr>
      <w:rPr>
        <w:rFonts w:hint="default"/>
      </w:rPr>
    </w:lvl>
    <w:lvl w:ilvl="2" w:tplc="55F8906C">
      <w:start w:val="1"/>
      <w:numFmt w:val="bullet"/>
      <w:lvlText w:val="•"/>
      <w:lvlJc w:val="left"/>
      <w:pPr>
        <w:ind w:left="1216" w:hanging="360"/>
      </w:pPr>
      <w:rPr>
        <w:rFonts w:hint="default"/>
      </w:rPr>
    </w:lvl>
    <w:lvl w:ilvl="3" w:tplc="F864D36E">
      <w:start w:val="1"/>
      <w:numFmt w:val="bullet"/>
      <w:lvlText w:val="•"/>
      <w:lvlJc w:val="left"/>
      <w:pPr>
        <w:ind w:left="1595" w:hanging="360"/>
      </w:pPr>
      <w:rPr>
        <w:rFonts w:hint="default"/>
      </w:rPr>
    </w:lvl>
    <w:lvl w:ilvl="4" w:tplc="A1081AF6">
      <w:start w:val="1"/>
      <w:numFmt w:val="bullet"/>
      <w:lvlText w:val="•"/>
      <w:lvlJc w:val="left"/>
      <w:pPr>
        <w:ind w:left="1973" w:hanging="360"/>
      </w:pPr>
      <w:rPr>
        <w:rFonts w:hint="default"/>
      </w:rPr>
    </w:lvl>
    <w:lvl w:ilvl="5" w:tplc="C30C3DAC">
      <w:start w:val="1"/>
      <w:numFmt w:val="bullet"/>
      <w:lvlText w:val="•"/>
      <w:lvlJc w:val="left"/>
      <w:pPr>
        <w:ind w:left="2351" w:hanging="360"/>
      </w:pPr>
      <w:rPr>
        <w:rFonts w:hint="default"/>
      </w:rPr>
    </w:lvl>
    <w:lvl w:ilvl="6" w:tplc="772A0DBC">
      <w:start w:val="1"/>
      <w:numFmt w:val="bullet"/>
      <w:lvlText w:val="•"/>
      <w:lvlJc w:val="left"/>
      <w:pPr>
        <w:ind w:left="2730" w:hanging="360"/>
      </w:pPr>
      <w:rPr>
        <w:rFonts w:hint="default"/>
      </w:rPr>
    </w:lvl>
    <w:lvl w:ilvl="7" w:tplc="5044B694">
      <w:start w:val="1"/>
      <w:numFmt w:val="bullet"/>
      <w:lvlText w:val="•"/>
      <w:lvlJc w:val="left"/>
      <w:pPr>
        <w:ind w:left="3108" w:hanging="360"/>
      </w:pPr>
      <w:rPr>
        <w:rFonts w:hint="default"/>
      </w:rPr>
    </w:lvl>
    <w:lvl w:ilvl="8" w:tplc="C472C7A6">
      <w:start w:val="1"/>
      <w:numFmt w:val="bullet"/>
      <w:lvlText w:val="•"/>
      <w:lvlJc w:val="left"/>
      <w:pPr>
        <w:ind w:left="3486" w:hanging="360"/>
      </w:pPr>
      <w:rPr>
        <w:rFonts w:hint="default"/>
      </w:rPr>
    </w:lvl>
  </w:abstractNum>
  <w:abstractNum w:abstractNumId="9" w15:restartNumberingAfterBreak="0">
    <w:nsid w:val="62E07139"/>
    <w:multiLevelType w:val="hybridMultilevel"/>
    <w:tmpl w:val="B27E3510"/>
    <w:lvl w:ilvl="0" w:tplc="0658D5BA">
      <w:start w:val="1"/>
      <w:numFmt w:val="bullet"/>
      <w:lvlText w:val=""/>
      <w:lvlJc w:val="left"/>
      <w:pPr>
        <w:ind w:left="463" w:hanging="360"/>
      </w:pPr>
      <w:rPr>
        <w:rFonts w:ascii="Symbol" w:eastAsia="Symbol" w:hAnsi="Symbol" w:hint="default"/>
        <w:w w:val="100"/>
        <w:sz w:val="24"/>
        <w:szCs w:val="24"/>
      </w:rPr>
    </w:lvl>
    <w:lvl w:ilvl="1" w:tplc="C7CED4C6">
      <w:start w:val="1"/>
      <w:numFmt w:val="bullet"/>
      <w:lvlText w:val="•"/>
      <w:lvlJc w:val="left"/>
      <w:pPr>
        <w:ind w:left="838" w:hanging="360"/>
      </w:pPr>
      <w:rPr>
        <w:rFonts w:hint="default"/>
      </w:rPr>
    </w:lvl>
    <w:lvl w:ilvl="2" w:tplc="45089DBC">
      <w:start w:val="1"/>
      <w:numFmt w:val="bullet"/>
      <w:lvlText w:val="•"/>
      <w:lvlJc w:val="left"/>
      <w:pPr>
        <w:ind w:left="1216" w:hanging="360"/>
      </w:pPr>
      <w:rPr>
        <w:rFonts w:hint="default"/>
      </w:rPr>
    </w:lvl>
    <w:lvl w:ilvl="3" w:tplc="E4B0AFAC">
      <w:start w:val="1"/>
      <w:numFmt w:val="bullet"/>
      <w:lvlText w:val="•"/>
      <w:lvlJc w:val="left"/>
      <w:pPr>
        <w:ind w:left="1595" w:hanging="360"/>
      </w:pPr>
      <w:rPr>
        <w:rFonts w:hint="default"/>
      </w:rPr>
    </w:lvl>
    <w:lvl w:ilvl="4" w:tplc="09E04B12">
      <w:start w:val="1"/>
      <w:numFmt w:val="bullet"/>
      <w:lvlText w:val="•"/>
      <w:lvlJc w:val="left"/>
      <w:pPr>
        <w:ind w:left="1973" w:hanging="360"/>
      </w:pPr>
      <w:rPr>
        <w:rFonts w:hint="default"/>
      </w:rPr>
    </w:lvl>
    <w:lvl w:ilvl="5" w:tplc="4A2AB2E2">
      <w:start w:val="1"/>
      <w:numFmt w:val="bullet"/>
      <w:lvlText w:val="•"/>
      <w:lvlJc w:val="left"/>
      <w:pPr>
        <w:ind w:left="2351" w:hanging="360"/>
      </w:pPr>
      <w:rPr>
        <w:rFonts w:hint="default"/>
      </w:rPr>
    </w:lvl>
    <w:lvl w:ilvl="6" w:tplc="3CD4EC2A">
      <w:start w:val="1"/>
      <w:numFmt w:val="bullet"/>
      <w:lvlText w:val="•"/>
      <w:lvlJc w:val="left"/>
      <w:pPr>
        <w:ind w:left="2730" w:hanging="360"/>
      </w:pPr>
      <w:rPr>
        <w:rFonts w:hint="default"/>
      </w:rPr>
    </w:lvl>
    <w:lvl w:ilvl="7" w:tplc="B7E453BA">
      <w:start w:val="1"/>
      <w:numFmt w:val="bullet"/>
      <w:lvlText w:val="•"/>
      <w:lvlJc w:val="left"/>
      <w:pPr>
        <w:ind w:left="3108" w:hanging="360"/>
      </w:pPr>
      <w:rPr>
        <w:rFonts w:hint="default"/>
      </w:rPr>
    </w:lvl>
    <w:lvl w:ilvl="8" w:tplc="824E5118">
      <w:start w:val="1"/>
      <w:numFmt w:val="bullet"/>
      <w:lvlText w:val="•"/>
      <w:lvlJc w:val="left"/>
      <w:pPr>
        <w:ind w:left="3486" w:hanging="360"/>
      </w:pPr>
      <w:rPr>
        <w:rFonts w:hint="default"/>
      </w:rPr>
    </w:lvl>
  </w:abstractNum>
  <w:abstractNum w:abstractNumId="10" w15:restartNumberingAfterBreak="0">
    <w:nsid w:val="63CE2103"/>
    <w:multiLevelType w:val="hybridMultilevel"/>
    <w:tmpl w:val="5AB0864E"/>
    <w:lvl w:ilvl="0" w:tplc="E2D81B3A">
      <w:start w:val="1"/>
      <w:numFmt w:val="decimal"/>
      <w:lvlText w:val="%1."/>
      <w:lvlJc w:val="left"/>
      <w:pPr>
        <w:ind w:left="660" w:hanging="360"/>
      </w:pPr>
      <w:rPr>
        <w:rFonts w:ascii="Arial" w:eastAsia="Arial" w:hAnsi="Arial" w:hint="default"/>
        <w:b/>
        <w:bCs/>
        <w:spacing w:val="-1"/>
        <w:w w:val="100"/>
        <w:sz w:val="28"/>
        <w:szCs w:val="28"/>
      </w:rPr>
    </w:lvl>
    <w:lvl w:ilvl="1" w:tplc="D90AE5B4">
      <w:start w:val="1"/>
      <w:numFmt w:val="bullet"/>
      <w:lvlText w:val=""/>
      <w:lvlJc w:val="left"/>
      <w:pPr>
        <w:ind w:left="1678" w:hanging="360"/>
      </w:pPr>
      <w:rPr>
        <w:rFonts w:ascii="Symbol" w:eastAsia="Symbol" w:hAnsi="Symbol" w:hint="default"/>
        <w:w w:val="100"/>
        <w:sz w:val="28"/>
        <w:szCs w:val="28"/>
      </w:rPr>
    </w:lvl>
    <w:lvl w:ilvl="2" w:tplc="CFAC8F50">
      <w:start w:val="1"/>
      <w:numFmt w:val="bullet"/>
      <w:lvlText w:val="•"/>
      <w:lvlJc w:val="left"/>
      <w:pPr>
        <w:ind w:left="2469" w:hanging="360"/>
      </w:pPr>
      <w:rPr>
        <w:rFonts w:hint="default"/>
      </w:rPr>
    </w:lvl>
    <w:lvl w:ilvl="3" w:tplc="8B744DFE">
      <w:start w:val="1"/>
      <w:numFmt w:val="bullet"/>
      <w:lvlText w:val="•"/>
      <w:lvlJc w:val="left"/>
      <w:pPr>
        <w:ind w:left="3259" w:hanging="360"/>
      </w:pPr>
      <w:rPr>
        <w:rFonts w:hint="default"/>
      </w:rPr>
    </w:lvl>
    <w:lvl w:ilvl="4" w:tplc="63F64520">
      <w:start w:val="1"/>
      <w:numFmt w:val="bullet"/>
      <w:lvlText w:val="•"/>
      <w:lvlJc w:val="left"/>
      <w:pPr>
        <w:ind w:left="4048" w:hanging="360"/>
      </w:pPr>
      <w:rPr>
        <w:rFonts w:hint="default"/>
      </w:rPr>
    </w:lvl>
    <w:lvl w:ilvl="5" w:tplc="5292267A">
      <w:start w:val="1"/>
      <w:numFmt w:val="bullet"/>
      <w:lvlText w:val="•"/>
      <w:lvlJc w:val="left"/>
      <w:pPr>
        <w:ind w:left="4838" w:hanging="360"/>
      </w:pPr>
      <w:rPr>
        <w:rFonts w:hint="default"/>
      </w:rPr>
    </w:lvl>
    <w:lvl w:ilvl="6" w:tplc="66D6A72C">
      <w:start w:val="1"/>
      <w:numFmt w:val="bullet"/>
      <w:lvlText w:val="•"/>
      <w:lvlJc w:val="left"/>
      <w:pPr>
        <w:ind w:left="5628" w:hanging="360"/>
      </w:pPr>
      <w:rPr>
        <w:rFonts w:hint="default"/>
      </w:rPr>
    </w:lvl>
    <w:lvl w:ilvl="7" w:tplc="CB063424">
      <w:start w:val="1"/>
      <w:numFmt w:val="bullet"/>
      <w:lvlText w:val="•"/>
      <w:lvlJc w:val="left"/>
      <w:pPr>
        <w:ind w:left="6417" w:hanging="360"/>
      </w:pPr>
      <w:rPr>
        <w:rFonts w:hint="default"/>
      </w:rPr>
    </w:lvl>
    <w:lvl w:ilvl="8" w:tplc="CBE47968">
      <w:start w:val="1"/>
      <w:numFmt w:val="bullet"/>
      <w:lvlText w:val="•"/>
      <w:lvlJc w:val="left"/>
      <w:pPr>
        <w:ind w:left="7207" w:hanging="360"/>
      </w:pPr>
      <w:rPr>
        <w:rFonts w:hint="default"/>
      </w:rPr>
    </w:lvl>
  </w:abstractNum>
  <w:num w:numId="1">
    <w:abstractNumId w:val="7"/>
  </w:num>
  <w:num w:numId="2">
    <w:abstractNumId w:val="3"/>
  </w:num>
  <w:num w:numId="3">
    <w:abstractNumId w:val="0"/>
  </w:num>
  <w:num w:numId="4">
    <w:abstractNumId w:val="8"/>
  </w:num>
  <w:num w:numId="5">
    <w:abstractNumId w:val="9"/>
  </w:num>
  <w:num w:numId="6">
    <w:abstractNumId w:val="5"/>
  </w:num>
  <w:num w:numId="7">
    <w:abstractNumId w:val="2"/>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5414"/>
    <w:rsid w:val="00053543"/>
    <w:rsid w:val="00061A76"/>
    <w:rsid w:val="00063F76"/>
    <w:rsid w:val="000B0FC8"/>
    <w:rsid w:val="000D007D"/>
    <w:rsid w:val="00111FA9"/>
    <w:rsid w:val="001818E8"/>
    <w:rsid w:val="001F3347"/>
    <w:rsid w:val="00216751"/>
    <w:rsid w:val="00235513"/>
    <w:rsid w:val="00254868"/>
    <w:rsid w:val="0026637D"/>
    <w:rsid w:val="002704F7"/>
    <w:rsid w:val="002D5414"/>
    <w:rsid w:val="002E74BE"/>
    <w:rsid w:val="002F4FF9"/>
    <w:rsid w:val="00313F63"/>
    <w:rsid w:val="003D4F89"/>
    <w:rsid w:val="00421740"/>
    <w:rsid w:val="004E4321"/>
    <w:rsid w:val="00523AAA"/>
    <w:rsid w:val="00582727"/>
    <w:rsid w:val="005E0D57"/>
    <w:rsid w:val="00617579"/>
    <w:rsid w:val="00617D76"/>
    <w:rsid w:val="00635A9C"/>
    <w:rsid w:val="006531B8"/>
    <w:rsid w:val="00691EA1"/>
    <w:rsid w:val="006D60B2"/>
    <w:rsid w:val="007356D6"/>
    <w:rsid w:val="00755793"/>
    <w:rsid w:val="0079740E"/>
    <w:rsid w:val="00797B5D"/>
    <w:rsid w:val="007E68A6"/>
    <w:rsid w:val="00844637"/>
    <w:rsid w:val="00857CFC"/>
    <w:rsid w:val="008A2A9C"/>
    <w:rsid w:val="009148B4"/>
    <w:rsid w:val="0094196C"/>
    <w:rsid w:val="0097226F"/>
    <w:rsid w:val="00A2414A"/>
    <w:rsid w:val="00A7327F"/>
    <w:rsid w:val="00A81205"/>
    <w:rsid w:val="00AC1B45"/>
    <w:rsid w:val="00AE586A"/>
    <w:rsid w:val="00B4778A"/>
    <w:rsid w:val="00B65FB4"/>
    <w:rsid w:val="00BA5343"/>
    <w:rsid w:val="00BB0601"/>
    <w:rsid w:val="00BC54EC"/>
    <w:rsid w:val="00C065D4"/>
    <w:rsid w:val="00C4670A"/>
    <w:rsid w:val="00C911FD"/>
    <w:rsid w:val="00CD45DA"/>
    <w:rsid w:val="00CE0390"/>
    <w:rsid w:val="00CF385F"/>
    <w:rsid w:val="00D01502"/>
    <w:rsid w:val="00D536C1"/>
    <w:rsid w:val="00D65341"/>
    <w:rsid w:val="00D93F51"/>
    <w:rsid w:val="00D975F8"/>
    <w:rsid w:val="00DA30E4"/>
    <w:rsid w:val="00DA5759"/>
    <w:rsid w:val="00DB7FE5"/>
    <w:rsid w:val="00E55CEB"/>
    <w:rsid w:val="00EF6A74"/>
    <w:rsid w:val="00F0721A"/>
    <w:rsid w:val="00F12142"/>
    <w:rsid w:val="00F41721"/>
    <w:rsid w:val="00F42E64"/>
    <w:rsid w:val="00F800C5"/>
    <w:rsid w:val="00FA069C"/>
    <w:rsid w:val="00FA7D9B"/>
    <w:rsid w:val="00FC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24D8B38-685E-4674-AD2A-33CB70D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6751"/>
  </w:style>
  <w:style w:type="paragraph" w:styleId="Heading1">
    <w:name w:val="heading 1"/>
    <w:basedOn w:val="Normal"/>
    <w:uiPriority w:val="1"/>
    <w:qFormat/>
    <w:rsid w:val="00216751"/>
    <w:pPr>
      <w:ind w:left="660" w:hanging="360"/>
      <w:outlineLvl w:val="0"/>
    </w:pPr>
    <w:rPr>
      <w:rFonts w:ascii="Arial" w:eastAsia="Arial" w:hAnsi="Arial"/>
      <w:b/>
      <w:bCs/>
      <w:sz w:val="28"/>
      <w:szCs w:val="28"/>
      <w:u w:val="single"/>
    </w:rPr>
  </w:style>
  <w:style w:type="paragraph" w:styleId="Heading2">
    <w:name w:val="heading 2"/>
    <w:basedOn w:val="Normal"/>
    <w:uiPriority w:val="1"/>
    <w:qFormat/>
    <w:rsid w:val="00216751"/>
    <w:pPr>
      <w:ind w:left="117" w:hanging="36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6751"/>
    <w:pPr>
      <w:ind w:left="117"/>
    </w:pPr>
    <w:rPr>
      <w:rFonts w:ascii="Arial" w:eastAsia="Arial" w:hAnsi="Arial"/>
      <w:sz w:val="24"/>
      <w:szCs w:val="24"/>
    </w:rPr>
  </w:style>
  <w:style w:type="paragraph" w:styleId="ListParagraph">
    <w:name w:val="List Paragraph"/>
    <w:basedOn w:val="Normal"/>
    <w:uiPriority w:val="1"/>
    <w:qFormat/>
    <w:rsid w:val="00216751"/>
  </w:style>
  <w:style w:type="paragraph" w:customStyle="1" w:styleId="TableParagraph">
    <w:name w:val="Table Paragraph"/>
    <w:basedOn w:val="Normal"/>
    <w:uiPriority w:val="1"/>
    <w:qFormat/>
    <w:rsid w:val="00216751"/>
  </w:style>
  <w:style w:type="paragraph" w:styleId="BalloonText">
    <w:name w:val="Balloon Text"/>
    <w:basedOn w:val="Normal"/>
    <w:link w:val="BalloonTextChar"/>
    <w:uiPriority w:val="99"/>
    <w:semiHidden/>
    <w:unhideWhenUsed/>
    <w:rsid w:val="00617579"/>
    <w:rPr>
      <w:rFonts w:ascii="Tahoma" w:hAnsi="Tahoma" w:cs="Tahoma"/>
      <w:sz w:val="16"/>
      <w:szCs w:val="16"/>
    </w:rPr>
  </w:style>
  <w:style w:type="character" w:customStyle="1" w:styleId="BalloonTextChar">
    <w:name w:val="Balloon Text Char"/>
    <w:basedOn w:val="DefaultParagraphFont"/>
    <w:link w:val="BalloonText"/>
    <w:uiPriority w:val="99"/>
    <w:semiHidden/>
    <w:rsid w:val="00617579"/>
    <w:rPr>
      <w:rFonts w:ascii="Tahoma" w:hAnsi="Tahoma" w:cs="Tahoma"/>
      <w:sz w:val="16"/>
      <w:szCs w:val="16"/>
    </w:rPr>
  </w:style>
  <w:style w:type="paragraph" w:styleId="NormalWeb">
    <w:name w:val="Normal (Web)"/>
    <w:basedOn w:val="Normal"/>
    <w:uiPriority w:val="99"/>
    <w:unhideWhenUsed/>
    <w:rsid w:val="00755793"/>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75579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0B0FC8"/>
    <w:pPr>
      <w:tabs>
        <w:tab w:val="center" w:pos="4513"/>
        <w:tab w:val="right" w:pos="9026"/>
      </w:tabs>
    </w:pPr>
  </w:style>
  <w:style w:type="character" w:customStyle="1" w:styleId="HeaderChar">
    <w:name w:val="Header Char"/>
    <w:basedOn w:val="DefaultParagraphFont"/>
    <w:link w:val="Header"/>
    <w:uiPriority w:val="99"/>
    <w:rsid w:val="000B0FC8"/>
  </w:style>
  <w:style w:type="paragraph" w:styleId="Footer">
    <w:name w:val="footer"/>
    <w:basedOn w:val="Normal"/>
    <w:link w:val="FooterChar"/>
    <w:uiPriority w:val="99"/>
    <w:unhideWhenUsed/>
    <w:rsid w:val="000B0FC8"/>
    <w:pPr>
      <w:tabs>
        <w:tab w:val="center" w:pos="4513"/>
        <w:tab w:val="right" w:pos="9026"/>
      </w:tabs>
    </w:pPr>
  </w:style>
  <w:style w:type="character" w:customStyle="1" w:styleId="FooterChar">
    <w:name w:val="Footer Char"/>
    <w:basedOn w:val="DefaultParagraphFont"/>
    <w:link w:val="Footer"/>
    <w:uiPriority w:val="99"/>
    <w:rsid w:val="000B0FC8"/>
  </w:style>
  <w:style w:type="character" w:styleId="Emphasis">
    <w:name w:val="Emphasis"/>
    <w:basedOn w:val="DefaultParagraphFont"/>
    <w:uiPriority w:val="20"/>
    <w:qFormat/>
    <w:rsid w:val="00857CFC"/>
    <w:rPr>
      <w:b/>
      <w:bCs/>
      <w:i w:val="0"/>
      <w:iCs w:val="0"/>
    </w:rPr>
  </w:style>
  <w:style w:type="character" w:customStyle="1" w:styleId="st1">
    <w:name w:val="st1"/>
    <w:basedOn w:val="DefaultParagraphFont"/>
    <w:rsid w:val="0085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1280">
      <w:bodyDiv w:val="1"/>
      <w:marLeft w:val="0"/>
      <w:marRight w:val="0"/>
      <w:marTop w:val="0"/>
      <w:marBottom w:val="0"/>
      <w:divBdr>
        <w:top w:val="none" w:sz="0" w:space="0" w:color="auto"/>
        <w:left w:val="none" w:sz="0" w:space="0" w:color="auto"/>
        <w:bottom w:val="none" w:sz="0" w:space="0" w:color="auto"/>
        <w:right w:val="none" w:sz="0" w:space="0" w:color="auto"/>
      </w:divBdr>
      <w:divsChild>
        <w:div w:id="102192815">
          <w:marLeft w:val="0"/>
          <w:marRight w:val="0"/>
          <w:marTop w:val="0"/>
          <w:marBottom w:val="0"/>
          <w:divBdr>
            <w:top w:val="none" w:sz="0" w:space="0" w:color="auto"/>
            <w:left w:val="none" w:sz="0" w:space="0" w:color="auto"/>
            <w:bottom w:val="none" w:sz="0" w:space="0" w:color="auto"/>
            <w:right w:val="none" w:sz="0" w:space="0" w:color="auto"/>
          </w:divBdr>
          <w:divsChild>
            <w:div w:id="2015452043">
              <w:marLeft w:val="0"/>
              <w:marRight w:val="0"/>
              <w:marTop w:val="0"/>
              <w:marBottom w:val="0"/>
              <w:divBdr>
                <w:top w:val="none" w:sz="0" w:space="0" w:color="auto"/>
                <w:left w:val="none" w:sz="0" w:space="0" w:color="auto"/>
                <w:bottom w:val="none" w:sz="0" w:space="0" w:color="auto"/>
                <w:right w:val="none" w:sz="0" w:space="0" w:color="auto"/>
              </w:divBdr>
              <w:divsChild>
                <w:div w:id="453208528">
                  <w:marLeft w:val="0"/>
                  <w:marRight w:val="0"/>
                  <w:marTop w:val="0"/>
                  <w:marBottom w:val="0"/>
                  <w:divBdr>
                    <w:top w:val="none" w:sz="0" w:space="0" w:color="auto"/>
                    <w:left w:val="none" w:sz="0" w:space="0" w:color="auto"/>
                    <w:bottom w:val="none" w:sz="0" w:space="0" w:color="auto"/>
                    <w:right w:val="none" w:sz="0" w:space="0" w:color="auto"/>
                  </w:divBdr>
                  <w:divsChild>
                    <w:div w:id="1570119749">
                      <w:marLeft w:val="-250"/>
                      <w:marRight w:val="-250"/>
                      <w:marTop w:val="0"/>
                      <w:marBottom w:val="0"/>
                      <w:divBdr>
                        <w:top w:val="none" w:sz="0" w:space="0" w:color="auto"/>
                        <w:left w:val="none" w:sz="0" w:space="0" w:color="auto"/>
                        <w:bottom w:val="none" w:sz="0" w:space="0" w:color="auto"/>
                        <w:right w:val="none" w:sz="0" w:space="0" w:color="auto"/>
                      </w:divBdr>
                      <w:divsChild>
                        <w:div w:id="735052225">
                          <w:marLeft w:val="0"/>
                          <w:marRight w:val="0"/>
                          <w:marTop w:val="0"/>
                          <w:marBottom w:val="0"/>
                          <w:divBdr>
                            <w:top w:val="none" w:sz="0" w:space="0" w:color="auto"/>
                            <w:left w:val="none" w:sz="0" w:space="0" w:color="auto"/>
                            <w:bottom w:val="none" w:sz="0" w:space="0" w:color="auto"/>
                            <w:right w:val="none" w:sz="0" w:space="0" w:color="auto"/>
                          </w:divBdr>
                          <w:divsChild>
                            <w:div w:id="941230589">
                              <w:marLeft w:val="0"/>
                              <w:marRight w:val="0"/>
                              <w:marTop w:val="0"/>
                              <w:marBottom w:val="0"/>
                              <w:divBdr>
                                <w:top w:val="none" w:sz="0" w:space="0" w:color="auto"/>
                                <w:left w:val="none" w:sz="0" w:space="0" w:color="auto"/>
                                <w:bottom w:val="none" w:sz="0" w:space="0" w:color="auto"/>
                                <w:right w:val="none" w:sz="0" w:space="0" w:color="auto"/>
                              </w:divBdr>
                              <w:divsChild>
                                <w:div w:id="1601064253">
                                  <w:marLeft w:val="0"/>
                                  <w:marRight w:val="0"/>
                                  <w:marTop w:val="0"/>
                                  <w:marBottom w:val="0"/>
                                  <w:divBdr>
                                    <w:top w:val="none" w:sz="0" w:space="0" w:color="auto"/>
                                    <w:left w:val="none" w:sz="0" w:space="0" w:color="auto"/>
                                    <w:bottom w:val="none" w:sz="0" w:space="0" w:color="auto"/>
                                    <w:right w:val="none" w:sz="0" w:space="0" w:color="auto"/>
                                  </w:divBdr>
                                  <w:divsChild>
                                    <w:div w:id="2127042097">
                                      <w:marLeft w:val="0"/>
                                      <w:marRight w:val="0"/>
                                      <w:marTop w:val="0"/>
                                      <w:marBottom w:val="0"/>
                                      <w:divBdr>
                                        <w:top w:val="none" w:sz="0" w:space="0" w:color="auto"/>
                                        <w:left w:val="none" w:sz="0" w:space="0" w:color="auto"/>
                                        <w:bottom w:val="none" w:sz="0" w:space="0" w:color="auto"/>
                                        <w:right w:val="none" w:sz="0" w:space="0" w:color="auto"/>
                                      </w:divBdr>
                                      <w:divsChild>
                                        <w:div w:id="882714747">
                                          <w:marLeft w:val="0"/>
                                          <w:marRight w:val="0"/>
                                          <w:marTop w:val="0"/>
                                          <w:marBottom w:val="0"/>
                                          <w:divBdr>
                                            <w:top w:val="none" w:sz="0" w:space="0" w:color="auto"/>
                                            <w:left w:val="none" w:sz="0" w:space="0" w:color="auto"/>
                                            <w:bottom w:val="none" w:sz="0" w:space="0" w:color="auto"/>
                                            <w:right w:val="none" w:sz="0" w:space="0" w:color="auto"/>
                                          </w:divBdr>
                                          <w:divsChild>
                                            <w:div w:id="1715739701">
                                              <w:marLeft w:val="0"/>
                                              <w:marRight w:val="0"/>
                                              <w:marTop w:val="0"/>
                                              <w:marBottom w:val="0"/>
                                              <w:divBdr>
                                                <w:top w:val="none" w:sz="0" w:space="0" w:color="auto"/>
                                                <w:left w:val="none" w:sz="0" w:space="0" w:color="auto"/>
                                                <w:bottom w:val="none" w:sz="0" w:space="0" w:color="auto"/>
                                                <w:right w:val="none" w:sz="0" w:space="0" w:color="auto"/>
                                              </w:divBdr>
                                              <w:divsChild>
                                                <w:div w:id="955866438">
                                                  <w:marLeft w:val="0"/>
                                                  <w:marRight w:val="0"/>
                                                  <w:marTop w:val="0"/>
                                                  <w:marBottom w:val="0"/>
                                                  <w:divBdr>
                                                    <w:top w:val="none" w:sz="0" w:space="0" w:color="auto"/>
                                                    <w:left w:val="none" w:sz="0" w:space="0" w:color="auto"/>
                                                    <w:bottom w:val="none" w:sz="0" w:space="0" w:color="auto"/>
                                                    <w:right w:val="none" w:sz="0" w:space="0" w:color="auto"/>
                                                  </w:divBdr>
                                                  <w:divsChild>
                                                    <w:div w:id="1777678772">
                                                      <w:marLeft w:val="0"/>
                                                      <w:marRight w:val="0"/>
                                                      <w:marTop w:val="0"/>
                                                      <w:marBottom w:val="0"/>
                                                      <w:divBdr>
                                                        <w:top w:val="none" w:sz="0" w:space="0" w:color="auto"/>
                                                        <w:left w:val="none" w:sz="0" w:space="0" w:color="auto"/>
                                                        <w:bottom w:val="none" w:sz="0" w:space="0" w:color="auto"/>
                                                        <w:right w:val="none" w:sz="0" w:space="0" w:color="auto"/>
                                                      </w:divBdr>
                                                      <w:divsChild>
                                                        <w:div w:id="150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195228">
      <w:bodyDiv w:val="1"/>
      <w:marLeft w:val="0"/>
      <w:marRight w:val="0"/>
      <w:marTop w:val="0"/>
      <w:marBottom w:val="0"/>
      <w:divBdr>
        <w:top w:val="none" w:sz="0" w:space="0" w:color="auto"/>
        <w:left w:val="none" w:sz="0" w:space="0" w:color="auto"/>
        <w:bottom w:val="none" w:sz="0" w:space="0" w:color="auto"/>
        <w:right w:val="none" w:sz="0" w:space="0" w:color="auto"/>
      </w:divBdr>
    </w:div>
    <w:div w:id="158302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E8F1-EBDE-4774-8EA8-B67F475D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Accessibility Plan</vt:lpstr>
    </vt:vector>
  </TitlesOfParts>
  <Company>Durham County Council</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creator>Rachael Bowman</dc:creator>
  <cp:lastModifiedBy>Rachael Bowman</cp:lastModifiedBy>
  <cp:revision>7</cp:revision>
  <cp:lastPrinted>2019-09-30T16:09:00Z</cp:lastPrinted>
  <dcterms:created xsi:type="dcterms:W3CDTF">2019-09-22T07:35:00Z</dcterms:created>
  <dcterms:modified xsi:type="dcterms:W3CDTF">2019-12-16T12:12:00Z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Word 2010</vt:lpwstr>
  </property>
  <property fmtid="{D5CDD505-2E9C-101B-9397-08002B2CF9AE}" pid="4" name="LastSaved">
    <vt:filetime>2016-01-22T00:00:00Z</vt:filetime>
  </property>
</Properties>
</file>